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96" w:rsidRPr="00394970" w:rsidRDefault="00394970" w:rsidP="00394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</w:rPr>
        <w:t xml:space="preserve">Форми </w:t>
      </w:r>
      <w:proofErr w:type="spellStart"/>
      <w:r w:rsidRPr="00394970">
        <w:rPr>
          <w:rFonts w:ascii="Times New Roman" w:hAnsi="Times New Roman" w:cs="Times New Roman"/>
          <w:b/>
          <w:sz w:val="28"/>
          <w:szCs w:val="28"/>
        </w:rPr>
        <w:t>земної</w:t>
      </w:r>
      <w:proofErr w:type="spellEnd"/>
      <w:r w:rsidRPr="003949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4970">
        <w:rPr>
          <w:rFonts w:ascii="Times New Roman" w:hAnsi="Times New Roman" w:cs="Times New Roman"/>
          <w:b/>
          <w:sz w:val="28"/>
          <w:szCs w:val="28"/>
        </w:rPr>
        <w:t>поверхні</w:t>
      </w:r>
      <w:proofErr w:type="spellEnd"/>
      <w:r w:rsidRPr="00394970">
        <w:rPr>
          <w:rFonts w:ascii="Times New Roman" w:hAnsi="Times New Roman" w:cs="Times New Roman"/>
          <w:b/>
          <w:sz w:val="28"/>
          <w:szCs w:val="28"/>
        </w:rPr>
        <w:t xml:space="preserve"> України і </w:t>
      </w:r>
      <w:proofErr w:type="spellStart"/>
      <w:r w:rsidRPr="00394970">
        <w:rPr>
          <w:rFonts w:ascii="Times New Roman" w:hAnsi="Times New Roman" w:cs="Times New Roman"/>
          <w:b/>
          <w:sz w:val="28"/>
          <w:szCs w:val="28"/>
        </w:rPr>
        <w:t>свого</w:t>
      </w:r>
      <w:proofErr w:type="spellEnd"/>
      <w:r w:rsidRPr="00394970">
        <w:rPr>
          <w:rFonts w:ascii="Times New Roman" w:hAnsi="Times New Roman" w:cs="Times New Roman"/>
          <w:b/>
          <w:sz w:val="28"/>
          <w:szCs w:val="28"/>
        </w:rPr>
        <w:t xml:space="preserve"> краю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вчити учнів розрізняти форми поверхні Землі,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класифікувати гори за висотою;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формувати уявлення про форми земної повер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хні України, сформувати поняття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рівнина, горб, яр, балка, гора; розвивати практичні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навички роботи з картою, вчити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показувати на карті найбільші гори, рівнини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височини України, Кримські гори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і Карпати; виховувати любов до природи рідного краю.</w:t>
      </w:r>
    </w:p>
    <w:p w:rsid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394970" w:rsidRPr="00394970" w:rsidRDefault="00394970" w:rsidP="0039497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I.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II.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АКТУАЛІЗАЦІЯ ОПОРНИХ ЗНАНЬ </w:t>
      </w:r>
      <w:r w:rsidRPr="00394970">
        <w:rPr>
          <w:rFonts w:ascii="Times New Roman" w:hAnsi="Times New Roman" w:cs="Times New Roman"/>
          <w:b/>
          <w:i/>
          <w:sz w:val="28"/>
          <w:szCs w:val="28"/>
          <w:lang w:val="uk-UA"/>
        </w:rPr>
        <w:t>(ди</w:t>
      </w:r>
      <w:r w:rsidRPr="00394970">
        <w:rPr>
          <w:rFonts w:ascii="Times New Roman" w:hAnsi="Times New Roman" w:cs="Times New Roman"/>
          <w:b/>
          <w:i/>
          <w:sz w:val="28"/>
          <w:szCs w:val="28"/>
          <w:lang w:val="uk-UA"/>
        </w:rPr>
        <w:t>в. додатковий матеріал до уроку на с. 3</w:t>
      </w:r>
      <w:r w:rsidRPr="00394970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III. ПОВІДОМЛЕННЯ ТЕМИ І МЕТИ УРОКУ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Сьогодні на уроці ви дізнаєтеся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форми земної поверхні України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і свого краю.</w:t>
      </w:r>
    </w:p>
    <w:p w:rsid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IV. ВИВЧЕННЯ НОВОГО МАТЕРІАЛУ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Бесіда з елементами розповіді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Що ви знаєте про форми земної поверхні?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— Земна поверхня нерівна: в одних місця</w:t>
      </w:r>
      <w:r>
        <w:rPr>
          <w:rFonts w:ascii="Times New Roman" w:hAnsi="Times New Roman" w:cs="Times New Roman"/>
          <w:sz w:val="28"/>
          <w:szCs w:val="28"/>
          <w:lang w:val="uk-UA"/>
        </w:rPr>
        <w:t>х вона рівнинна, в інших підні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маються гори, є ділянки знижені і, навпак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и, підвищені. Основними формами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земної поверхні є гори і рівнини. Гори бувають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різними за висотою: низькі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(до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1000 м)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, середні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(1000–2000 м)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і високі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(понад 2000 м)</w:t>
      </w:r>
      <w:r>
        <w:rPr>
          <w:rFonts w:ascii="Times New Roman" w:hAnsi="Times New Roman" w:cs="Times New Roman"/>
          <w:sz w:val="28"/>
          <w:szCs w:val="28"/>
          <w:lang w:val="uk-UA"/>
        </w:rPr>
        <w:t>. Рівнини теж поділя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ються за висотою: низовини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(до 200 м)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, височини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(200–500 м)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На фізичній карті світу різними 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ьорами зображені форми рельєфу: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гори — коричневим, низовини — зелени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кольором, а височини — жовтим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і світло-коричневим.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На півночі України розташована Поліськ</w:t>
      </w:r>
      <w:r>
        <w:rPr>
          <w:rFonts w:ascii="Times New Roman" w:hAnsi="Times New Roman" w:cs="Times New Roman"/>
          <w:sz w:val="28"/>
          <w:szCs w:val="28"/>
          <w:lang w:val="uk-UA"/>
        </w:rPr>
        <w:t>а низовина. Поверхня її заболо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чена, здебільшого з невисокими підвищ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еннями — горбами. На північному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сході її продовжує Придніпровська низовина.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ериторія її горбиста з безліччю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ярів і балок. Через це поверхня здається хв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илястою. Південь України займає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Причорноморська низовина.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На території України знаходяться височи</w:t>
      </w:r>
      <w:r>
        <w:rPr>
          <w:rFonts w:ascii="Times New Roman" w:hAnsi="Times New Roman" w:cs="Times New Roman"/>
          <w:sz w:val="28"/>
          <w:szCs w:val="28"/>
          <w:lang w:val="uk-UA"/>
        </w:rPr>
        <w:t>ни: Волинська, Подільська, При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дніпровська, Донецька і Приазовська. Це т</w:t>
      </w:r>
      <w:r>
        <w:rPr>
          <w:rFonts w:ascii="Times New Roman" w:hAnsi="Times New Roman" w:cs="Times New Roman"/>
          <w:sz w:val="28"/>
          <w:szCs w:val="28"/>
          <w:lang w:val="uk-UA"/>
        </w:rPr>
        <w:t>акож рівнини. Але на них підви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щення сягають іноді близько 500 м.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На дошці — схема.</w:t>
      </w:r>
    </w:p>
    <w:p w:rsidR="00394970" w:rsidRPr="00394970" w:rsidRDefault="00394970" w:rsidP="0039497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7A7F7" wp14:editId="6293A51E">
            <wp:extent cx="4600575" cy="1432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43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На рівнинах є горби, яри й балки.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Горб — це узвишшя на поверхні рівнини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Горби бувають різної висоти —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від 10 до 200 м.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Розгляньте ілюстрацію горба. З яких частин він складається?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У горба розрізняють підніжжя, крут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схил, пологий схил, вершину.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Як правило, схили вкриті рослинністю.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Яр — це велике заглиблення з крутими схилами на поверхні Землі.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Як він утворюється? Тала чи дощова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ода по схилах горба або похилій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місцевості стікає струмком. Від цього на </w:t>
      </w:r>
      <w:r>
        <w:rPr>
          <w:rFonts w:ascii="Times New Roman" w:hAnsi="Times New Roman" w:cs="Times New Roman"/>
          <w:sz w:val="28"/>
          <w:szCs w:val="28"/>
          <w:lang w:val="uk-UA"/>
        </w:rPr>
        <w:t>ґрунті утворюється спочатку ма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ленька борозенка. З роками вона глибшає і перетворюється на яр. Яри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досягати кількох кілометрів завдовжки і кількох десятків метрів завширшки.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На схилах яру немає рослинності.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Через багато років круті схили ярів зарос</w:t>
      </w:r>
      <w:r>
        <w:rPr>
          <w:rFonts w:ascii="Times New Roman" w:hAnsi="Times New Roman" w:cs="Times New Roman"/>
          <w:sz w:val="28"/>
          <w:szCs w:val="28"/>
          <w:lang w:val="uk-UA"/>
        </w:rPr>
        <w:t>тають рослинами, і яри перетво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рюються на балки — великі заглиблення з п</w:t>
      </w:r>
      <w:r>
        <w:rPr>
          <w:rFonts w:ascii="Times New Roman" w:hAnsi="Times New Roman" w:cs="Times New Roman"/>
          <w:sz w:val="28"/>
          <w:szCs w:val="28"/>
          <w:lang w:val="uk-UA"/>
        </w:rPr>
        <w:t>ологими схилами, що вкриті рос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линністю: кущами або деревами. У балках </w:t>
      </w:r>
      <w:r>
        <w:rPr>
          <w:rFonts w:ascii="Times New Roman" w:hAnsi="Times New Roman" w:cs="Times New Roman"/>
          <w:sz w:val="28"/>
          <w:szCs w:val="28"/>
          <w:lang w:val="uk-UA"/>
        </w:rPr>
        <w:t>затишно. Тут люди вирощують ви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ноградники та сади.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Крім рівнин, горбів, ярів, балок, до форм земної поверхні належать гори.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Гори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— це ділянки земної поверхні,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дуже підняті над рівнинами.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Розгляньте ілюстрацію гори. Кожна гора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підніжжя, схили і вершину.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Схили гір можуть бути пологими і крутими.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Вершини високих гір укриті ві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чними снігами та льодовиками. На відміну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горбів, гори піднімаються вгору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на сотні і тисячі метрів. За віком гори бувают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старими і молодими. В Україні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є гори Карпати і Кримські гори. Найвищою вершиною є Говерла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(2061 м)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знаходиться у Карпатах. Найвищою вер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шиною Кримських гір 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Роман-Кош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(1545 м)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Інколи можна побачити поодинокі гори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проте вони трапляються рідко.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Найчастіше вони розміщені рядами. Такі ряди </w:t>
      </w:r>
      <w:r>
        <w:rPr>
          <w:rFonts w:ascii="Times New Roman" w:hAnsi="Times New Roman" w:cs="Times New Roman"/>
          <w:sz w:val="28"/>
          <w:szCs w:val="28"/>
          <w:lang w:val="uk-UA"/>
        </w:rPr>
        <w:t>гір називаються гірськими хреб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тами. Гірські хребти простягаються на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агато кілометрів. Між гірськими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хребтами знаходяться гірські долини. По 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ироких долинах і пологих схилах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гір прокладають дороги. Тут розміщені поселення людей, сади і поля.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— Які форми земної поверхні є у нашій місцевості?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Робота за підручником (с. 103–106)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Вправа «Мікрофон»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Учні відповідають на запитання на с. 103.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Розкажіть про форми земної поверхні за малюнком 93.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Які бувають рівнини?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Розкажіть про будову горба за малюнком 94.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Учні виконують завдання на с. 104–105.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Що ви дізналися про низовини?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Розкажіть про будову гори за малюнком 95.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Що таке гірський хребет? Що таке долина?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Розкажіть за малюнком 97, які бувають гори.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Які гори розміщені на території України?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Учні відповідають на запитання і виконують практичну роботу на с. 106.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Розкажіть, про що ви прочитали у «Бібліотечці природодослідника».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Прочитайте і запам’ятайте висновки на с. 106.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Якими словами ви збагатили на уроці свій словник?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Й СИСТЕМАТИЗАЦІЯ ОТРИМАНИХ ЗНАНЬ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1.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Розгляньте ілюстрації яру і балки.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— Що у них спільного?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(Є схили, дно.)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— Чим вони різняться?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(Яр має круті с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хили, а у балки вони пологі. На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схилах яру немає рослин, а на схилах балки вони є.)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Розгляньте зображення гори та горба. Визначте у них спільні ознаки.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(І горб, і гора мають однакові складові частини: підніжжя, схили, вершину.)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— Визначте відмінні ознаки.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(Гори є наба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гато вищими, ніж горби. У горба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вершина заокруглена, а у гори — гостра.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гори чітко виражене підніжжя,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а у горба відбувається плавний перехід від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рівнини до схилу. Схили у гори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є крутішими, ніж у горба.)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Робота з фізичною картою України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Розгляньте на карті України земну поверхню.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Який колір переважає? Про що це свідчить?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Знайдіть і прочитайте назви низовин, покажіть їх.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lastRenderedPageBreak/>
        <w:t>— Знайдіть і прочитайте назви височин, покажіть їх.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Визначте, де кожна з низовин 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исочин розташована на території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України відносно сторін горизонту.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Визначте, у якій частині території 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раїни відносно сторін горизонту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знаходяться Кримські гори, </w:t>
      </w:r>
      <w:proofErr w:type="spellStart"/>
      <w:r w:rsidRPr="00394970">
        <w:rPr>
          <w:rFonts w:ascii="Times New Roman" w:hAnsi="Times New Roman" w:cs="Times New Roman"/>
          <w:sz w:val="28"/>
          <w:szCs w:val="28"/>
          <w:lang w:val="uk-UA"/>
        </w:rPr>
        <w:t>гори</w:t>
      </w:r>
      <w:proofErr w:type="spellEnd"/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Карпати.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Карпати — це гірська система, розташо</w:t>
      </w:r>
      <w:r>
        <w:rPr>
          <w:rFonts w:ascii="Times New Roman" w:hAnsi="Times New Roman" w:cs="Times New Roman"/>
          <w:sz w:val="28"/>
          <w:szCs w:val="28"/>
          <w:lang w:val="uk-UA"/>
        </w:rPr>
        <w:t>вана в центрі Європи. Вона про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стирається дугою на 1500 км. На заході Украї</w:t>
      </w:r>
      <w:r>
        <w:rPr>
          <w:rFonts w:ascii="Times New Roman" w:hAnsi="Times New Roman" w:cs="Times New Roman"/>
          <w:sz w:val="28"/>
          <w:szCs w:val="28"/>
          <w:lang w:val="uk-UA"/>
        </w:rPr>
        <w:t>ни лежить лише частина цієї си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стеми — Українські Карпати.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Українські Карпати — молоді гори, з ко</w:t>
      </w:r>
      <w:r>
        <w:rPr>
          <w:rFonts w:ascii="Times New Roman" w:hAnsi="Times New Roman" w:cs="Times New Roman"/>
          <w:sz w:val="28"/>
          <w:szCs w:val="28"/>
          <w:lang w:val="uk-UA"/>
        </w:rPr>
        <w:t>нусоподібними вершинами, із не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високими хребтами та положистими схилам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и, між яких знаходяться долини.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Найвища вершина Карпат — гора Говерла.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 висота — 2061 м. Льодовиків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у Карпатах немає, але сніг лежить дуже дов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го. Часто він сходить лавинами,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і тому завдає шкоди природі, людям. Карпа</w:t>
      </w:r>
      <w:r>
        <w:rPr>
          <w:rFonts w:ascii="Times New Roman" w:hAnsi="Times New Roman" w:cs="Times New Roman"/>
          <w:sz w:val="28"/>
          <w:szCs w:val="28"/>
          <w:lang w:val="uk-UA"/>
        </w:rPr>
        <w:t>ти можна назвати природним зоо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парком. Король гір — олень. Карпати заселяют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 180 видів птахів. Гори вкриті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густими лісами.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На Кримському півострові дугою височіють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Кримські гори. Їх найвища вер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шина — гора </w:t>
      </w:r>
      <w:proofErr w:type="spellStart"/>
      <w:r w:rsidRPr="00394970">
        <w:rPr>
          <w:rFonts w:ascii="Times New Roman" w:hAnsi="Times New Roman" w:cs="Times New Roman"/>
          <w:sz w:val="28"/>
          <w:szCs w:val="28"/>
          <w:lang w:val="uk-UA"/>
        </w:rPr>
        <w:t>Роман-Кош</w:t>
      </w:r>
      <w:proofErr w:type="spellEnd"/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— заввишки 1545 м. К</w:t>
      </w:r>
      <w:r>
        <w:rPr>
          <w:rFonts w:ascii="Times New Roman" w:hAnsi="Times New Roman" w:cs="Times New Roman"/>
          <w:sz w:val="28"/>
          <w:szCs w:val="28"/>
          <w:lang w:val="uk-UA"/>
        </w:rPr>
        <w:t>римські гори розташовані у пів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денній частині Кримського півострова. Вони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складаються з трьох паралельних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рядів, розділених між собою неширок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ими долинами. Частина Кримських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гір складається з вапняків. Це свідчить 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 давні часи Кримський пів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острів був під водою. Кримські гори — молод</w:t>
      </w:r>
      <w:r>
        <w:rPr>
          <w:rFonts w:ascii="Times New Roman" w:hAnsi="Times New Roman" w:cs="Times New Roman"/>
          <w:sz w:val="28"/>
          <w:szCs w:val="28"/>
          <w:lang w:val="uk-UA"/>
        </w:rPr>
        <w:t>і, не дуже високі. У них знахо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диться велика кількість печер. Це —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вітру, сонця і води. Характерна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особливість гір — круті південні схили, а поло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жисті — північні. У Криму росте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багато вічнозелених рослин.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Розгадування головоломки «И — в кінці»</w:t>
      </w:r>
    </w:p>
    <w:p w:rsidR="00394970" w:rsidRPr="00394970" w:rsidRDefault="00394970" w:rsidP="0039497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24970" wp14:editId="053829DA">
            <wp:extent cx="3171825" cy="1209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1. Ми буваємо заввишки до 200 м. На карті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 позначають зеленим кольором.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(Низовини)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2. Ми буваємо заввишки 200–500 м. На карті </w:t>
      </w:r>
      <w:r>
        <w:rPr>
          <w:rFonts w:ascii="Times New Roman" w:hAnsi="Times New Roman" w:cs="Times New Roman"/>
          <w:sz w:val="28"/>
          <w:szCs w:val="28"/>
          <w:lang w:val="uk-UA"/>
        </w:rPr>
        <w:t>нас позначають жовтим і світло-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коричневим кольором.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(Височини)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3. Ми буваємо низькі, середні і високі.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карті нас позначають коричневим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кольором.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(Гори)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1-ша група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— записати назви всіх височин і показати на карті;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2-га група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— записати назви всіх низовин і показати на карті;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3-тя група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— записати назви гір та їх вершин і показати їх на карті.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Робота в парах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Гра «Знайди “зайве” слово»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Крутий схил, притока, підніжжя, вершина, пологий схил.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Карпати, Уральські гори, Кримські гори.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Горби, яри, балки, материки, гори, рівнини.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Індивідуальна робота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Розгадай кросворд «Форми поверхні суші України».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1. Підвищення на рівнині.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(Горб)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2. Рівнини, гори, горби, яри, балки — це ... поверхні суші.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(Форми)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3. Великі, глибокі з крутими схилами заглиблення.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(Яри)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4. Великі, широкі з пологими схилами заглибини.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(Балки)</w:t>
      </w:r>
    </w:p>
    <w:p w:rsidR="00394970" w:rsidRPr="00394970" w:rsidRDefault="00394970" w:rsidP="0039497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AA53B4" wp14:editId="5F5A137B">
            <wp:extent cx="2343150" cy="1619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Розгадай ребуси.</w:t>
      </w:r>
    </w:p>
    <w:p w:rsidR="00394970" w:rsidRPr="00394970" w:rsidRDefault="00394970" w:rsidP="0039497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0" cy="1581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7.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Гра «Поєднай»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Яр —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ділянка земної поверхні, високо піднята над рівнинами.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Рівнина —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круті схили, заглиблення, вкриті рослинами.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Гора —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територія суші, яка має рівну поверхню.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Балка —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велике заглиблення з крутими схилами на поверхні Землі.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Гра «Математичні дії»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Виконайте математичні дії — і прочитаєте назви форм земної поверхні.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Город – од + а = ...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(гора)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Ясен – </w:t>
      </w:r>
      <w:proofErr w:type="spellStart"/>
      <w:r w:rsidRPr="00394970">
        <w:rPr>
          <w:rFonts w:ascii="Times New Roman" w:hAnsi="Times New Roman" w:cs="Times New Roman"/>
          <w:sz w:val="28"/>
          <w:szCs w:val="28"/>
          <w:lang w:val="uk-UA"/>
        </w:rPr>
        <w:t>сен</w:t>
      </w:r>
      <w:proofErr w:type="spellEnd"/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+ р = ...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(яр)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Річка – </w:t>
      </w:r>
      <w:proofErr w:type="spellStart"/>
      <w:r w:rsidRPr="00394970">
        <w:rPr>
          <w:rFonts w:ascii="Times New Roman" w:hAnsi="Times New Roman" w:cs="Times New Roman"/>
          <w:sz w:val="28"/>
          <w:szCs w:val="28"/>
          <w:lang w:val="uk-UA"/>
        </w:rPr>
        <w:t>чка</w:t>
      </w:r>
      <w:proofErr w:type="spellEnd"/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+ вони – о + на = ...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(рівнина)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Бал + </w:t>
      </w:r>
      <w:proofErr w:type="spellStart"/>
      <w:r w:rsidRPr="00394970">
        <w:rPr>
          <w:rFonts w:ascii="Times New Roman" w:hAnsi="Times New Roman" w:cs="Times New Roman"/>
          <w:sz w:val="28"/>
          <w:szCs w:val="28"/>
          <w:lang w:val="uk-UA"/>
        </w:rPr>
        <w:t>ачка</w:t>
      </w:r>
      <w:proofErr w:type="spellEnd"/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– ач = ...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(балка)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VІ. ПІДБИТТЯ ПІДСУМКІВ. РЕФЛЕКСІЯ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Якими кольорами позначають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карті сушу? Що означає кожний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колір?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Які форми земної поверхні вам відомі?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Покажіть на карті найбільші гори, рівнини і височини України.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— У якій частині України розташовані Карпатські гори?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(У західній)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— Яка найвища точка Карпат?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(Говерла)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— Де знаходяться Кримські гори?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(На півдні України)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— Яка найвища точка Кримських гір? </w:t>
      </w:r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Роман-Кош</w:t>
      </w:r>
      <w:proofErr w:type="spellEnd"/>
      <w:r w:rsidRPr="0039497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Покажіть на карті Кримські гори і Карпати.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Де ви бачили гори, височини, яри, балки?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Що таке гори?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З чого складаються гори?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Чому утворюються яри? Доведіть, 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яри — це непоправні «рани» на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поверхні землі. Чому і як потрібно боротися з ярами?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Чи зручно прокладати дороги і будувати міста в горах?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Чи зручно обробляти поля, насаджувати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сади та ліси, споруджувати бу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динки на рівнинах?</w:t>
      </w:r>
    </w:p>
    <w:p w:rsid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394970" w:rsidRPr="00394970" w:rsidRDefault="00394970" w:rsidP="00394970">
      <w:pPr>
        <w:pStyle w:val="a5"/>
        <w:tabs>
          <w:tab w:val="left" w:pos="409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VІІ. ДОМАШНЄ ЗАВДАННЯ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Підручник (с. 103–106).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Скласти твір-мініатюру на тему «Форми земної поверхні мого краю»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«Чи потрібно оберігати земну поверхню твоєї місцевості? Що їй загрожує?».</w:t>
      </w:r>
    </w:p>
    <w:p w:rsidR="00394970" w:rsidRPr="00394970" w:rsidRDefault="00394970" w:rsidP="00394970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Додатковий матеріал до уроку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Відповіді на запитання для повторення з рубрики «Перевір себе» (с. 103)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подорожей фізичною картою України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Що ще допомагає мандрівникові орієнту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ватися на місцевості, правильно </w:t>
      </w:r>
      <w:r w:rsidRPr="00394970">
        <w:rPr>
          <w:rFonts w:ascii="Times New Roman" w:hAnsi="Times New Roman" w:cs="Times New Roman"/>
          <w:sz w:val="28"/>
          <w:szCs w:val="28"/>
          <w:lang w:val="uk-UA"/>
        </w:rPr>
        <w:t>вибрати шлях?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394970">
        <w:rPr>
          <w:rFonts w:ascii="Times New Roman" w:hAnsi="Times New Roman" w:cs="Times New Roman"/>
          <w:b/>
          <w:sz w:val="28"/>
          <w:szCs w:val="28"/>
          <w:lang w:val="uk-UA"/>
        </w:rPr>
        <w:t>Бесіда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Пригадайте, якими кольорами</w:t>
      </w:r>
      <w:bookmarkStart w:id="0" w:name="_GoBack"/>
      <w:r w:rsidRPr="00394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394970">
        <w:rPr>
          <w:rFonts w:ascii="Times New Roman" w:hAnsi="Times New Roman" w:cs="Times New Roman"/>
          <w:sz w:val="28"/>
          <w:szCs w:val="28"/>
          <w:lang w:val="uk-UA"/>
        </w:rPr>
        <w:t>позначають на карті сушу?</w:t>
      </w:r>
    </w:p>
    <w:p w:rsidR="00394970" w:rsidRPr="00394970" w:rsidRDefault="00394970" w:rsidP="0039497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94970">
        <w:rPr>
          <w:rFonts w:ascii="Times New Roman" w:hAnsi="Times New Roman" w:cs="Times New Roman"/>
          <w:sz w:val="28"/>
          <w:szCs w:val="28"/>
          <w:lang w:val="uk-UA"/>
        </w:rPr>
        <w:t>— Що вони означають?</w:t>
      </w:r>
    </w:p>
    <w:sectPr w:rsidR="00394970" w:rsidRPr="00394970" w:rsidSect="00394970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BA"/>
    <w:rsid w:val="0000235C"/>
    <w:rsid w:val="00003304"/>
    <w:rsid w:val="00011A8D"/>
    <w:rsid w:val="00015C12"/>
    <w:rsid w:val="00016132"/>
    <w:rsid w:val="00017133"/>
    <w:rsid w:val="000173C0"/>
    <w:rsid w:val="00021801"/>
    <w:rsid w:val="00021BF2"/>
    <w:rsid w:val="00022EBA"/>
    <w:rsid w:val="000307BA"/>
    <w:rsid w:val="00031DBA"/>
    <w:rsid w:val="000340F0"/>
    <w:rsid w:val="0003754F"/>
    <w:rsid w:val="00042702"/>
    <w:rsid w:val="000438C5"/>
    <w:rsid w:val="000468F5"/>
    <w:rsid w:val="000470B6"/>
    <w:rsid w:val="000479C7"/>
    <w:rsid w:val="00047A9C"/>
    <w:rsid w:val="00047C1B"/>
    <w:rsid w:val="000505AD"/>
    <w:rsid w:val="00051091"/>
    <w:rsid w:val="00056159"/>
    <w:rsid w:val="00064DC0"/>
    <w:rsid w:val="0006586D"/>
    <w:rsid w:val="000661FB"/>
    <w:rsid w:val="000670A6"/>
    <w:rsid w:val="000672A9"/>
    <w:rsid w:val="0007145D"/>
    <w:rsid w:val="0007176E"/>
    <w:rsid w:val="00071B95"/>
    <w:rsid w:val="00072ECE"/>
    <w:rsid w:val="00072F03"/>
    <w:rsid w:val="00075233"/>
    <w:rsid w:val="00083DED"/>
    <w:rsid w:val="0008689F"/>
    <w:rsid w:val="00093698"/>
    <w:rsid w:val="00093C00"/>
    <w:rsid w:val="000949FE"/>
    <w:rsid w:val="000962DD"/>
    <w:rsid w:val="00096B11"/>
    <w:rsid w:val="00096DFE"/>
    <w:rsid w:val="000A0652"/>
    <w:rsid w:val="000A2750"/>
    <w:rsid w:val="000A718F"/>
    <w:rsid w:val="000A76EA"/>
    <w:rsid w:val="000B1973"/>
    <w:rsid w:val="000B3C4F"/>
    <w:rsid w:val="000B4952"/>
    <w:rsid w:val="000B4F85"/>
    <w:rsid w:val="000C14EC"/>
    <w:rsid w:val="000C4AB5"/>
    <w:rsid w:val="000C50BC"/>
    <w:rsid w:val="000C518E"/>
    <w:rsid w:val="000C6174"/>
    <w:rsid w:val="000D28BB"/>
    <w:rsid w:val="000D5C3F"/>
    <w:rsid w:val="000D669C"/>
    <w:rsid w:val="000E2B5F"/>
    <w:rsid w:val="000E4A31"/>
    <w:rsid w:val="000F224B"/>
    <w:rsid w:val="000F3BEC"/>
    <w:rsid w:val="000F3DA8"/>
    <w:rsid w:val="000F4776"/>
    <w:rsid w:val="00102855"/>
    <w:rsid w:val="00105A4C"/>
    <w:rsid w:val="001111B1"/>
    <w:rsid w:val="00112083"/>
    <w:rsid w:val="00113C05"/>
    <w:rsid w:val="00114421"/>
    <w:rsid w:val="00114BFD"/>
    <w:rsid w:val="00117C1F"/>
    <w:rsid w:val="001200E5"/>
    <w:rsid w:val="001230CA"/>
    <w:rsid w:val="00126F75"/>
    <w:rsid w:val="00127C4C"/>
    <w:rsid w:val="00131227"/>
    <w:rsid w:val="001318FE"/>
    <w:rsid w:val="00131AB1"/>
    <w:rsid w:val="00132052"/>
    <w:rsid w:val="00135073"/>
    <w:rsid w:val="00136171"/>
    <w:rsid w:val="00136747"/>
    <w:rsid w:val="00137DD7"/>
    <w:rsid w:val="00142FCE"/>
    <w:rsid w:val="0014349B"/>
    <w:rsid w:val="001436F9"/>
    <w:rsid w:val="00145A40"/>
    <w:rsid w:val="00145DEC"/>
    <w:rsid w:val="00152155"/>
    <w:rsid w:val="00155021"/>
    <w:rsid w:val="001602ED"/>
    <w:rsid w:val="00162D70"/>
    <w:rsid w:val="001639E8"/>
    <w:rsid w:val="00163E46"/>
    <w:rsid w:val="00165337"/>
    <w:rsid w:val="0016546F"/>
    <w:rsid w:val="00165675"/>
    <w:rsid w:val="00165AA0"/>
    <w:rsid w:val="001663EF"/>
    <w:rsid w:val="00172FB0"/>
    <w:rsid w:val="00176C19"/>
    <w:rsid w:val="00177FB3"/>
    <w:rsid w:val="00181EFB"/>
    <w:rsid w:val="0018328D"/>
    <w:rsid w:val="001857CB"/>
    <w:rsid w:val="001865E7"/>
    <w:rsid w:val="001873AF"/>
    <w:rsid w:val="00191354"/>
    <w:rsid w:val="0019139A"/>
    <w:rsid w:val="00195BFC"/>
    <w:rsid w:val="00196D82"/>
    <w:rsid w:val="00197A61"/>
    <w:rsid w:val="001A0453"/>
    <w:rsid w:val="001A11D6"/>
    <w:rsid w:val="001A132A"/>
    <w:rsid w:val="001A223C"/>
    <w:rsid w:val="001A3108"/>
    <w:rsid w:val="001A4ADD"/>
    <w:rsid w:val="001A4E63"/>
    <w:rsid w:val="001A628F"/>
    <w:rsid w:val="001B0472"/>
    <w:rsid w:val="001B1237"/>
    <w:rsid w:val="001B14D6"/>
    <w:rsid w:val="001B167A"/>
    <w:rsid w:val="001B17E9"/>
    <w:rsid w:val="001B26F0"/>
    <w:rsid w:val="001B3C29"/>
    <w:rsid w:val="001B66E1"/>
    <w:rsid w:val="001C1AE4"/>
    <w:rsid w:val="001C45C7"/>
    <w:rsid w:val="001C7EC8"/>
    <w:rsid w:val="001D0B89"/>
    <w:rsid w:val="001D2896"/>
    <w:rsid w:val="001D367A"/>
    <w:rsid w:val="001D3D31"/>
    <w:rsid w:val="001D4174"/>
    <w:rsid w:val="001D6D6E"/>
    <w:rsid w:val="001D71FD"/>
    <w:rsid w:val="001E173F"/>
    <w:rsid w:val="001E4D1F"/>
    <w:rsid w:val="001E5150"/>
    <w:rsid w:val="001E69BF"/>
    <w:rsid w:val="001F0454"/>
    <w:rsid w:val="001F05F6"/>
    <w:rsid w:val="001F0B5B"/>
    <w:rsid w:val="001F1ECF"/>
    <w:rsid w:val="001F2583"/>
    <w:rsid w:val="001F3281"/>
    <w:rsid w:val="001F3F87"/>
    <w:rsid w:val="001F5429"/>
    <w:rsid w:val="002000DE"/>
    <w:rsid w:val="0020156C"/>
    <w:rsid w:val="00201993"/>
    <w:rsid w:val="00201BE5"/>
    <w:rsid w:val="002031E6"/>
    <w:rsid w:val="00203E58"/>
    <w:rsid w:val="00206F91"/>
    <w:rsid w:val="0020723E"/>
    <w:rsid w:val="00207373"/>
    <w:rsid w:val="002079D1"/>
    <w:rsid w:val="00211C39"/>
    <w:rsid w:val="00220443"/>
    <w:rsid w:val="0022054B"/>
    <w:rsid w:val="00220CC3"/>
    <w:rsid w:val="0022452A"/>
    <w:rsid w:val="00224945"/>
    <w:rsid w:val="00224BCD"/>
    <w:rsid w:val="002277D5"/>
    <w:rsid w:val="0023099D"/>
    <w:rsid w:val="002319BE"/>
    <w:rsid w:val="00234C02"/>
    <w:rsid w:val="00234F9D"/>
    <w:rsid w:val="002352D5"/>
    <w:rsid w:val="00235399"/>
    <w:rsid w:val="00241D7D"/>
    <w:rsid w:val="00243DA2"/>
    <w:rsid w:val="002455A3"/>
    <w:rsid w:val="00245A12"/>
    <w:rsid w:val="00245E6F"/>
    <w:rsid w:val="002463C8"/>
    <w:rsid w:val="00246C52"/>
    <w:rsid w:val="0025002F"/>
    <w:rsid w:val="00250CE8"/>
    <w:rsid w:val="0025121E"/>
    <w:rsid w:val="0025629A"/>
    <w:rsid w:val="00256A36"/>
    <w:rsid w:val="002576DA"/>
    <w:rsid w:val="00260F89"/>
    <w:rsid w:val="00263856"/>
    <w:rsid w:val="0026594C"/>
    <w:rsid w:val="00266A90"/>
    <w:rsid w:val="002676AC"/>
    <w:rsid w:val="002719EC"/>
    <w:rsid w:val="0027583D"/>
    <w:rsid w:val="002767EF"/>
    <w:rsid w:val="002819DE"/>
    <w:rsid w:val="002825FD"/>
    <w:rsid w:val="00282993"/>
    <w:rsid w:val="00284AEC"/>
    <w:rsid w:val="002853A8"/>
    <w:rsid w:val="00286E18"/>
    <w:rsid w:val="00290315"/>
    <w:rsid w:val="00291E74"/>
    <w:rsid w:val="00292A96"/>
    <w:rsid w:val="00293EC3"/>
    <w:rsid w:val="00297E24"/>
    <w:rsid w:val="00297E86"/>
    <w:rsid w:val="002A1BF6"/>
    <w:rsid w:val="002A1C91"/>
    <w:rsid w:val="002A25C4"/>
    <w:rsid w:val="002A3C3B"/>
    <w:rsid w:val="002B34DE"/>
    <w:rsid w:val="002C1F90"/>
    <w:rsid w:val="002C3BAF"/>
    <w:rsid w:val="002C3D77"/>
    <w:rsid w:val="002C625A"/>
    <w:rsid w:val="002C7495"/>
    <w:rsid w:val="002C795E"/>
    <w:rsid w:val="002D18E0"/>
    <w:rsid w:val="002D2917"/>
    <w:rsid w:val="002D2B52"/>
    <w:rsid w:val="002D3357"/>
    <w:rsid w:val="002D3568"/>
    <w:rsid w:val="002D3629"/>
    <w:rsid w:val="002D3832"/>
    <w:rsid w:val="002D40B1"/>
    <w:rsid w:val="002D4D90"/>
    <w:rsid w:val="002D58AC"/>
    <w:rsid w:val="002D5E82"/>
    <w:rsid w:val="002D7448"/>
    <w:rsid w:val="002D7B11"/>
    <w:rsid w:val="002E0645"/>
    <w:rsid w:val="002E2015"/>
    <w:rsid w:val="002E36A6"/>
    <w:rsid w:val="002E389B"/>
    <w:rsid w:val="002E5E0A"/>
    <w:rsid w:val="002E6CA0"/>
    <w:rsid w:val="002F10A5"/>
    <w:rsid w:val="002F1B53"/>
    <w:rsid w:val="002F3C36"/>
    <w:rsid w:val="002F3EB8"/>
    <w:rsid w:val="0030031A"/>
    <w:rsid w:val="0030032B"/>
    <w:rsid w:val="00301973"/>
    <w:rsid w:val="00301BD7"/>
    <w:rsid w:val="00303D49"/>
    <w:rsid w:val="003047FD"/>
    <w:rsid w:val="00305806"/>
    <w:rsid w:val="0030633E"/>
    <w:rsid w:val="003063FE"/>
    <w:rsid w:val="00314155"/>
    <w:rsid w:val="003147D4"/>
    <w:rsid w:val="00314C35"/>
    <w:rsid w:val="003157CF"/>
    <w:rsid w:val="00317814"/>
    <w:rsid w:val="0032191F"/>
    <w:rsid w:val="003228E6"/>
    <w:rsid w:val="003246AA"/>
    <w:rsid w:val="00326DB3"/>
    <w:rsid w:val="003304B6"/>
    <w:rsid w:val="003312DE"/>
    <w:rsid w:val="00331632"/>
    <w:rsid w:val="003322C4"/>
    <w:rsid w:val="003330CE"/>
    <w:rsid w:val="003339A2"/>
    <w:rsid w:val="003344E3"/>
    <w:rsid w:val="00335477"/>
    <w:rsid w:val="00335FF4"/>
    <w:rsid w:val="00336AAF"/>
    <w:rsid w:val="00337B03"/>
    <w:rsid w:val="00340C88"/>
    <w:rsid w:val="00341690"/>
    <w:rsid w:val="00341AA3"/>
    <w:rsid w:val="00347159"/>
    <w:rsid w:val="003476B1"/>
    <w:rsid w:val="00351931"/>
    <w:rsid w:val="00355A50"/>
    <w:rsid w:val="00355DFD"/>
    <w:rsid w:val="0036011F"/>
    <w:rsid w:val="003607A5"/>
    <w:rsid w:val="00362A7C"/>
    <w:rsid w:val="003642EB"/>
    <w:rsid w:val="00364B9E"/>
    <w:rsid w:val="00367B7C"/>
    <w:rsid w:val="003706F0"/>
    <w:rsid w:val="00371A49"/>
    <w:rsid w:val="00371E0C"/>
    <w:rsid w:val="00372671"/>
    <w:rsid w:val="00374314"/>
    <w:rsid w:val="00374794"/>
    <w:rsid w:val="003748C9"/>
    <w:rsid w:val="00377334"/>
    <w:rsid w:val="003804FA"/>
    <w:rsid w:val="003819A0"/>
    <w:rsid w:val="00381D0F"/>
    <w:rsid w:val="00382C1B"/>
    <w:rsid w:val="003868D6"/>
    <w:rsid w:val="00392286"/>
    <w:rsid w:val="003938EE"/>
    <w:rsid w:val="00394970"/>
    <w:rsid w:val="00394EF1"/>
    <w:rsid w:val="0039554F"/>
    <w:rsid w:val="00396773"/>
    <w:rsid w:val="00397260"/>
    <w:rsid w:val="003A0494"/>
    <w:rsid w:val="003A154C"/>
    <w:rsid w:val="003A2402"/>
    <w:rsid w:val="003A2AF1"/>
    <w:rsid w:val="003A2EBA"/>
    <w:rsid w:val="003A383E"/>
    <w:rsid w:val="003A5A78"/>
    <w:rsid w:val="003A660F"/>
    <w:rsid w:val="003A74CB"/>
    <w:rsid w:val="003B3CDD"/>
    <w:rsid w:val="003B4BD5"/>
    <w:rsid w:val="003B4FD0"/>
    <w:rsid w:val="003B7AFD"/>
    <w:rsid w:val="003C3249"/>
    <w:rsid w:val="003C33A8"/>
    <w:rsid w:val="003C370B"/>
    <w:rsid w:val="003C4DAB"/>
    <w:rsid w:val="003C509A"/>
    <w:rsid w:val="003C518F"/>
    <w:rsid w:val="003C5861"/>
    <w:rsid w:val="003D1971"/>
    <w:rsid w:val="003E1CB5"/>
    <w:rsid w:val="003E2068"/>
    <w:rsid w:val="003F0FDC"/>
    <w:rsid w:val="003F20AE"/>
    <w:rsid w:val="003F3B3A"/>
    <w:rsid w:val="003F6DF4"/>
    <w:rsid w:val="003F79CB"/>
    <w:rsid w:val="004023F6"/>
    <w:rsid w:val="0040272C"/>
    <w:rsid w:val="004037E9"/>
    <w:rsid w:val="00404E10"/>
    <w:rsid w:val="0040573A"/>
    <w:rsid w:val="00406E9A"/>
    <w:rsid w:val="00406F5C"/>
    <w:rsid w:val="00410A9A"/>
    <w:rsid w:val="00410F29"/>
    <w:rsid w:val="004121B8"/>
    <w:rsid w:val="0041229A"/>
    <w:rsid w:val="0041307A"/>
    <w:rsid w:val="004137F0"/>
    <w:rsid w:val="00417C63"/>
    <w:rsid w:val="00417D4F"/>
    <w:rsid w:val="00420A3D"/>
    <w:rsid w:val="00422221"/>
    <w:rsid w:val="00423152"/>
    <w:rsid w:val="004234A4"/>
    <w:rsid w:val="00427862"/>
    <w:rsid w:val="00431D96"/>
    <w:rsid w:val="004336F9"/>
    <w:rsid w:val="00433BA3"/>
    <w:rsid w:val="00433FB4"/>
    <w:rsid w:val="00434B73"/>
    <w:rsid w:val="00436762"/>
    <w:rsid w:val="00436CDB"/>
    <w:rsid w:val="00436D72"/>
    <w:rsid w:val="004409D8"/>
    <w:rsid w:val="004437B4"/>
    <w:rsid w:val="00447E21"/>
    <w:rsid w:val="00454B34"/>
    <w:rsid w:val="0045509A"/>
    <w:rsid w:val="00455635"/>
    <w:rsid w:val="00455D35"/>
    <w:rsid w:val="00455DE2"/>
    <w:rsid w:val="00455E80"/>
    <w:rsid w:val="00456107"/>
    <w:rsid w:val="00456D8C"/>
    <w:rsid w:val="004576F1"/>
    <w:rsid w:val="004607FF"/>
    <w:rsid w:val="00461A28"/>
    <w:rsid w:val="004632B1"/>
    <w:rsid w:val="0046369E"/>
    <w:rsid w:val="0046399D"/>
    <w:rsid w:val="00463EF4"/>
    <w:rsid w:val="004665BD"/>
    <w:rsid w:val="0046718C"/>
    <w:rsid w:val="0046727E"/>
    <w:rsid w:val="00467B45"/>
    <w:rsid w:val="00472B3E"/>
    <w:rsid w:val="0047322A"/>
    <w:rsid w:val="004774A9"/>
    <w:rsid w:val="004778B0"/>
    <w:rsid w:val="004825DE"/>
    <w:rsid w:val="004845FA"/>
    <w:rsid w:val="00486E83"/>
    <w:rsid w:val="00487A61"/>
    <w:rsid w:val="00490D43"/>
    <w:rsid w:val="00491613"/>
    <w:rsid w:val="00491D02"/>
    <w:rsid w:val="004920FC"/>
    <w:rsid w:val="00496014"/>
    <w:rsid w:val="004967EF"/>
    <w:rsid w:val="0049781E"/>
    <w:rsid w:val="00497A52"/>
    <w:rsid w:val="004A0317"/>
    <w:rsid w:val="004A6631"/>
    <w:rsid w:val="004A6F30"/>
    <w:rsid w:val="004B047A"/>
    <w:rsid w:val="004B4392"/>
    <w:rsid w:val="004C7253"/>
    <w:rsid w:val="004D1453"/>
    <w:rsid w:val="004D2362"/>
    <w:rsid w:val="004D2C3C"/>
    <w:rsid w:val="004D38D0"/>
    <w:rsid w:val="004D3EDB"/>
    <w:rsid w:val="004E0B95"/>
    <w:rsid w:val="004E0E19"/>
    <w:rsid w:val="004E445B"/>
    <w:rsid w:val="004E4E76"/>
    <w:rsid w:val="004E6119"/>
    <w:rsid w:val="004E627D"/>
    <w:rsid w:val="004E6BC2"/>
    <w:rsid w:val="004E790B"/>
    <w:rsid w:val="004F0038"/>
    <w:rsid w:val="004F4E4D"/>
    <w:rsid w:val="004F7D38"/>
    <w:rsid w:val="00504169"/>
    <w:rsid w:val="0050447C"/>
    <w:rsid w:val="00507324"/>
    <w:rsid w:val="0051333B"/>
    <w:rsid w:val="00513F96"/>
    <w:rsid w:val="00513FC9"/>
    <w:rsid w:val="00514AC1"/>
    <w:rsid w:val="005153EA"/>
    <w:rsid w:val="00520F5C"/>
    <w:rsid w:val="00525EE2"/>
    <w:rsid w:val="00526B77"/>
    <w:rsid w:val="00530121"/>
    <w:rsid w:val="005324E2"/>
    <w:rsid w:val="0053253C"/>
    <w:rsid w:val="005339D8"/>
    <w:rsid w:val="00533C05"/>
    <w:rsid w:val="005357B4"/>
    <w:rsid w:val="0053741C"/>
    <w:rsid w:val="00537752"/>
    <w:rsid w:val="00540197"/>
    <w:rsid w:val="005417A1"/>
    <w:rsid w:val="005439CF"/>
    <w:rsid w:val="005441E2"/>
    <w:rsid w:val="0054459C"/>
    <w:rsid w:val="005450CC"/>
    <w:rsid w:val="00550183"/>
    <w:rsid w:val="005520BF"/>
    <w:rsid w:val="005526B0"/>
    <w:rsid w:val="00553CA7"/>
    <w:rsid w:val="00555EC6"/>
    <w:rsid w:val="00556883"/>
    <w:rsid w:val="00557AED"/>
    <w:rsid w:val="005603EB"/>
    <w:rsid w:val="005637C9"/>
    <w:rsid w:val="00563BA0"/>
    <w:rsid w:val="00564A95"/>
    <w:rsid w:val="00565FC5"/>
    <w:rsid w:val="005701B3"/>
    <w:rsid w:val="00570494"/>
    <w:rsid w:val="005734C7"/>
    <w:rsid w:val="005738B8"/>
    <w:rsid w:val="00573F30"/>
    <w:rsid w:val="005745ED"/>
    <w:rsid w:val="005747B6"/>
    <w:rsid w:val="005770AE"/>
    <w:rsid w:val="00581B77"/>
    <w:rsid w:val="00581BEB"/>
    <w:rsid w:val="005842DA"/>
    <w:rsid w:val="00590FBF"/>
    <w:rsid w:val="00594BF4"/>
    <w:rsid w:val="005951AC"/>
    <w:rsid w:val="00597171"/>
    <w:rsid w:val="005A265F"/>
    <w:rsid w:val="005A3406"/>
    <w:rsid w:val="005A489E"/>
    <w:rsid w:val="005A5268"/>
    <w:rsid w:val="005A53FD"/>
    <w:rsid w:val="005A6394"/>
    <w:rsid w:val="005B0EB3"/>
    <w:rsid w:val="005B14F0"/>
    <w:rsid w:val="005B32EC"/>
    <w:rsid w:val="005B3C25"/>
    <w:rsid w:val="005B4D2F"/>
    <w:rsid w:val="005B51CE"/>
    <w:rsid w:val="005B5C16"/>
    <w:rsid w:val="005B7E78"/>
    <w:rsid w:val="005C0513"/>
    <w:rsid w:val="005C2117"/>
    <w:rsid w:val="005C2EA2"/>
    <w:rsid w:val="005C3FA2"/>
    <w:rsid w:val="005C70E8"/>
    <w:rsid w:val="005D1B97"/>
    <w:rsid w:val="005D35D2"/>
    <w:rsid w:val="005D417A"/>
    <w:rsid w:val="005D4A08"/>
    <w:rsid w:val="005E14CE"/>
    <w:rsid w:val="005E20FB"/>
    <w:rsid w:val="005E2497"/>
    <w:rsid w:val="005F162E"/>
    <w:rsid w:val="005F490C"/>
    <w:rsid w:val="005F7A5B"/>
    <w:rsid w:val="00604058"/>
    <w:rsid w:val="00605D34"/>
    <w:rsid w:val="00605FCE"/>
    <w:rsid w:val="00607CB0"/>
    <w:rsid w:val="00612E73"/>
    <w:rsid w:val="0061433E"/>
    <w:rsid w:val="006159FA"/>
    <w:rsid w:val="00615B01"/>
    <w:rsid w:val="006174CF"/>
    <w:rsid w:val="00622B46"/>
    <w:rsid w:val="006231B4"/>
    <w:rsid w:val="00623E2C"/>
    <w:rsid w:val="006268D1"/>
    <w:rsid w:val="00627CFF"/>
    <w:rsid w:val="00632E60"/>
    <w:rsid w:val="00634183"/>
    <w:rsid w:val="00634C5A"/>
    <w:rsid w:val="00634FF2"/>
    <w:rsid w:val="00641469"/>
    <w:rsid w:val="00641910"/>
    <w:rsid w:val="00643FA7"/>
    <w:rsid w:val="0064725E"/>
    <w:rsid w:val="00647E7F"/>
    <w:rsid w:val="006529B5"/>
    <w:rsid w:val="00652F78"/>
    <w:rsid w:val="006568BC"/>
    <w:rsid w:val="006620BC"/>
    <w:rsid w:val="006631E9"/>
    <w:rsid w:val="00665E15"/>
    <w:rsid w:val="00670640"/>
    <w:rsid w:val="00671487"/>
    <w:rsid w:val="00671D1A"/>
    <w:rsid w:val="0067389D"/>
    <w:rsid w:val="00680978"/>
    <w:rsid w:val="00680A95"/>
    <w:rsid w:val="00683B27"/>
    <w:rsid w:val="0068445B"/>
    <w:rsid w:val="00685A1B"/>
    <w:rsid w:val="00687750"/>
    <w:rsid w:val="00690FD9"/>
    <w:rsid w:val="0069268C"/>
    <w:rsid w:val="00692E60"/>
    <w:rsid w:val="00694091"/>
    <w:rsid w:val="006A42C3"/>
    <w:rsid w:val="006A484C"/>
    <w:rsid w:val="006A783B"/>
    <w:rsid w:val="006B57D9"/>
    <w:rsid w:val="006C0C10"/>
    <w:rsid w:val="006C15E1"/>
    <w:rsid w:val="006C1F5D"/>
    <w:rsid w:val="006C60C2"/>
    <w:rsid w:val="006C63B9"/>
    <w:rsid w:val="006D3136"/>
    <w:rsid w:val="006D5E39"/>
    <w:rsid w:val="006E209F"/>
    <w:rsid w:val="006E3EE8"/>
    <w:rsid w:val="006E4415"/>
    <w:rsid w:val="006E592C"/>
    <w:rsid w:val="006E7010"/>
    <w:rsid w:val="006E7043"/>
    <w:rsid w:val="006F1092"/>
    <w:rsid w:val="006F1316"/>
    <w:rsid w:val="006F1801"/>
    <w:rsid w:val="006F33E1"/>
    <w:rsid w:val="006F4DDF"/>
    <w:rsid w:val="006F5264"/>
    <w:rsid w:val="006F75A9"/>
    <w:rsid w:val="007007F5"/>
    <w:rsid w:val="00700BC2"/>
    <w:rsid w:val="007019AC"/>
    <w:rsid w:val="007032B1"/>
    <w:rsid w:val="00705402"/>
    <w:rsid w:val="00705782"/>
    <w:rsid w:val="007063A8"/>
    <w:rsid w:val="007064B4"/>
    <w:rsid w:val="00710919"/>
    <w:rsid w:val="00711A59"/>
    <w:rsid w:val="00712A39"/>
    <w:rsid w:val="00713630"/>
    <w:rsid w:val="00715ED2"/>
    <w:rsid w:val="00717A11"/>
    <w:rsid w:val="00720085"/>
    <w:rsid w:val="00720423"/>
    <w:rsid w:val="00721D50"/>
    <w:rsid w:val="007234DD"/>
    <w:rsid w:val="007240CE"/>
    <w:rsid w:val="00727C04"/>
    <w:rsid w:val="0073173A"/>
    <w:rsid w:val="00731FAB"/>
    <w:rsid w:val="00732CE6"/>
    <w:rsid w:val="00734321"/>
    <w:rsid w:val="00742EF2"/>
    <w:rsid w:val="007431BD"/>
    <w:rsid w:val="007449F9"/>
    <w:rsid w:val="00744E70"/>
    <w:rsid w:val="00744E91"/>
    <w:rsid w:val="00746234"/>
    <w:rsid w:val="007463B9"/>
    <w:rsid w:val="00746810"/>
    <w:rsid w:val="007479D6"/>
    <w:rsid w:val="00751A88"/>
    <w:rsid w:val="00754FE6"/>
    <w:rsid w:val="0075548C"/>
    <w:rsid w:val="007564B2"/>
    <w:rsid w:val="007573C8"/>
    <w:rsid w:val="0076172E"/>
    <w:rsid w:val="00766746"/>
    <w:rsid w:val="00766780"/>
    <w:rsid w:val="00766EB8"/>
    <w:rsid w:val="00767397"/>
    <w:rsid w:val="00767A7A"/>
    <w:rsid w:val="0077078A"/>
    <w:rsid w:val="007759CF"/>
    <w:rsid w:val="00775C1E"/>
    <w:rsid w:val="0077770C"/>
    <w:rsid w:val="00777765"/>
    <w:rsid w:val="00777ABB"/>
    <w:rsid w:val="007806A0"/>
    <w:rsid w:val="00780739"/>
    <w:rsid w:val="00780B5E"/>
    <w:rsid w:val="00781666"/>
    <w:rsid w:val="007819A0"/>
    <w:rsid w:val="007836BB"/>
    <w:rsid w:val="007842F4"/>
    <w:rsid w:val="00785C83"/>
    <w:rsid w:val="0078682F"/>
    <w:rsid w:val="007875D9"/>
    <w:rsid w:val="00793282"/>
    <w:rsid w:val="00793404"/>
    <w:rsid w:val="00793BD8"/>
    <w:rsid w:val="0079575F"/>
    <w:rsid w:val="007975D2"/>
    <w:rsid w:val="007A24EE"/>
    <w:rsid w:val="007A2C0E"/>
    <w:rsid w:val="007A423F"/>
    <w:rsid w:val="007A7FEA"/>
    <w:rsid w:val="007B056F"/>
    <w:rsid w:val="007B39FC"/>
    <w:rsid w:val="007B5645"/>
    <w:rsid w:val="007B6E62"/>
    <w:rsid w:val="007C0174"/>
    <w:rsid w:val="007C26EC"/>
    <w:rsid w:val="007C2A01"/>
    <w:rsid w:val="007C6234"/>
    <w:rsid w:val="007D0308"/>
    <w:rsid w:val="007D0620"/>
    <w:rsid w:val="007D1A22"/>
    <w:rsid w:val="007D1F03"/>
    <w:rsid w:val="007D2B21"/>
    <w:rsid w:val="007D497C"/>
    <w:rsid w:val="007D4B1B"/>
    <w:rsid w:val="007D5233"/>
    <w:rsid w:val="007D7C7B"/>
    <w:rsid w:val="007E03A3"/>
    <w:rsid w:val="007E04D5"/>
    <w:rsid w:val="007E2A7F"/>
    <w:rsid w:val="007E2E3D"/>
    <w:rsid w:val="007E6271"/>
    <w:rsid w:val="007F032B"/>
    <w:rsid w:val="007F231E"/>
    <w:rsid w:val="007F28F1"/>
    <w:rsid w:val="007F7F41"/>
    <w:rsid w:val="00800A0F"/>
    <w:rsid w:val="00800D24"/>
    <w:rsid w:val="00801C43"/>
    <w:rsid w:val="00801D89"/>
    <w:rsid w:val="008035C1"/>
    <w:rsid w:val="00806773"/>
    <w:rsid w:val="00807757"/>
    <w:rsid w:val="00810B59"/>
    <w:rsid w:val="00811B7B"/>
    <w:rsid w:val="008131EE"/>
    <w:rsid w:val="0081438F"/>
    <w:rsid w:val="00816244"/>
    <w:rsid w:val="008224AD"/>
    <w:rsid w:val="00824347"/>
    <w:rsid w:val="00827844"/>
    <w:rsid w:val="008314AF"/>
    <w:rsid w:val="008346C7"/>
    <w:rsid w:val="0083489D"/>
    <w:rsid w:val="008359F4"/>
    <w:rsid w:val="008371F0"/>
    <w:rsid w:val="008379D0"/>
    <w:rsid w:val="00841919"/>
    <w:rsid w:val="00844DEB"/>
    <w:rsid w:val="00852789"/>
    <w:rsid w:val="00853259"/>
    <w:rsid w:val="008535AD"/>
    <w:rsid w:val="0085575B"/>
    <w:rsid w:val="008564A4"/>
    <w:rsid w:val="008634B6"/>
    <w:rsid w:val="00863872"/>
    <w:rsid w:val="00864447"/>
    <w:rsid w:val="008728D2"/>
    <w:rsid w:val="00873084"/>
    <w:rsid w:val="008751D2"/>
    <w:rsid w:val="0087691A"/>
    <w:rsid w:val="008813CC"/>
    <w:rsid w:val="00881EC0"/>
    <w:rsid w:val="00884A4F"/>
    <w:rsid w:val="00887FA1"/>
    <w:rsid w:val="00890B22"/>
    <w:rsid w:val="00892B0D"/>
    <w:rsid w:val="0089379D"/>
    <w:rsid w:val="0089689F"/>
    <w:rsid w:val="00896C9C"/>
    <w:rsid w:val="0089782B"/>
    <w:rsid w:val="008A18C4"/>
    <w:rsid w:val="008A3642"/>
    <w:rsid w:val="008A3FF9"/>
    <w:rsid w:val="008A523F"/>
    <w:rsid w:val="008A567A"/>
    <w:rsid w:val="008A70DB"/>
    <w:rsid w:val="008A73C7"/>
    <w:rsid w:val="008B0D94"/>
    <w:rsid w:val="008B0E3E"/>
    <w:rsid w:val="008B1F63"/>
    <w:rsid w:val="008B2CFD"/>
    <w:rsid w:val="008B37E9"/>
    <w:rsid w:val="008B55A6"/>
    <w:rsid w:val="008B681F"/>
    <w:rsid w:val="008B74C3"/>
    <w:rsid w:val="008C070F"/>
    <w:rsid w:val="008D3975"/>
    <w:rsid w:val="008D73B2"/>
    <w:rsid w:val="008D7956"/>
    <w:rsid w:val="008E1B10"/>
    <w:rsid w:val="008E3C40"/>
    <w:rsid w:val="008F0082"/>
    <w:rsid w:val="008F072C"/>
    <w:rsid w:val="008F3457"/>
    <w:rsid w:val="008F57BE"/>
    <w:rsid w:val="008F6AB3"/>
    <w:rsid w:val="008F6BCC"/>
    <w:rsid w:val="009000E3"/>
    <w:rsid w:val="0090112E"/>
    <w:rsid w:val="00902FDA"/>
    <w:rsid w:val="00903018"/>
    <w:rsid w:val="00910F2D"/>
    <w:rsid w:val="009113CC"/>
    <w:rsid w:val="009120BE"/>
    <w:rsid w:val="00912DD9"/>
    <w:rsid w:val="0091363C"/>
    <w:rsid w:val="009175F8"/>
    <w:rsid w:val="00917B31"/>
    <w:rsid w:val="0092398D"/>
    <w:rsid w:val="009244C6"/>
    <w:rsid w:val="0092591F"/>
    <w:rsid w:val="00925EF7"/>
    <w:rsid w:val="0092695D"/>
    <w:rsid w:val="00926C3B"/>
    <w:rsid w:val="0092761D"/>
    <w:rsid w:val="009278E6"/>
    <w:rsid w:val="00932E31"/>
    <w:rsid w:val="00933136"/>
    <w:rsid w:val="00933295"/>
    <w:rsid w:val="009337A5"/>
    <w:rsid w:val="00935B75"/>
    <w:rsid w:val="00935D48"/>
    <w:rsid w:val="009415CE"/>
    <w:rsid w:val="00942B39"/>
    <w:rsid w:val="00943217"/>
    <w:rsid w:val="00944C42"/>
    <w:rsid w:val="009450D3"/>
    <w:rsid w:val="00945A9B"/>
    <w:rsid w:val="00951B63"/>
    <w:rsid w:val="00954695"/>
    <w:rsid w:val="0095521B"/>
    <w:rsid w:val="00956323"/>
    <w:rsid w:val="00956370"/>
    <w:rsid w:val="009574B9"/>
    <w:rsid w:val="00957B33"/>
    <w:rsid w:val="009625D5"/>
    <w:rsid w:val="00963B93"/>
    <w:rsid w:val="009654CC"/>
    <w:rsid w:val="00965668"/>
    <w:rsid w:val="00967013"/>
    <w:rsid w:val="00970D96"/>
    <w:rsid w:val="00974FA5"/>
    <w:rsid w:val="00975865"/>
    <w:rsid w:val="00976DF1"/>
    <w:rsid w:val="00980BE8"/>
    <w:rsid w:val="00983077"/>
    <w:rsid w:val="009836F6"/>
    <w:rsid w:val="00984936"/>
    <w:rsid w:val="0098732F"/>
    <w:rsid w:val="0099558F"/>
    <w:rsid w:val="00995803"/>
    <w:rsid w:val="0099757F"/>
    <w:rsid w:val="0099796A"/>
    <w:rsid w:val="00997A2D"/>
    <w:rsid w:val="009A1A50"/>
    <w:rsid w:val="009A312E"/>
    <w:rsid w:val="009A633E"/>
    <w:rsid w:val="009A7DDD"/>
    <w:rsid w:val="009B018C"/>
    <w:rsid w:val="009B5572"/>
    <w:rsid w:val="009C2A14"/>
    <w:rsid w:val="009C312A"/>
    <w:rsid w:val="009C5378"/>
    <w:rsid w:val="009C70AF"/>
    <w:rsid w:val="009C7B24"/>
    <w:rsid w:val="009D1EDC"/>
    <w:rsid w:val="009D1F93"/>
    <w:rsid w:val="009D3110"/>
    <w:rsid w:val="009D33FF"/>
    <w:rsid w:val="009E1943"/>
    <w:rsid w:val="009E5811"/>
    <w:rsid w:val="009F445F"/>
    <w:rsid w:val="009F4661"/>
    <w:rsid w:val="009F52FE"/>
    <w:rsid w:val="00A007DA"/>
    <w:rsid w:val="00A03324"/>
    <w:rsid w:val="00A100CA"/>
    <w:rsid w:val="00A10F28"/>
    <w:rsid w:val="00A125B3"/>
    <w:rsid w:val="00A14BFB"/>
    <w:rsid w:val="00A17631"/>
    <w:rsid w:val="00A179EE"/>
    <w:rsid w:val="00A21E83"/>
    <w:rsid w:val="00A2380F"/>
    <w:rsid w:val="00A25AA6"/>
    <w:rsid w:val="00A26AF1"/>
    <w:rsid w:val="00A30C67"/>
    <w:rsid w:val="00A31040"/>
    <w:rsid w:val="00A32975"/>
    <w:rsid w:val="00A33B37"/>
    <w:rsid w:val="00A40EF8"/>
    <w:rsid w:val="00A433FB"/>
    <w:rsid w:val="00A435B3"/>
    <w:rsid w:val="00A469AE"/>
    <w:rsid w:val="00A47341"/>
    <w:rsid w:val="00A507F2"/>
    <w:rsid w:val="00A5082A"/>
    <w:rsid w:val="00A51119"/>
    <w:rsid w:val="00A526EA"/>
    <w:rsid w:val="00A5412B"/>
    <w:rsid w:val="00A54BAD"/>
    <w:rsid w:val="00A55C3B"/>
    <w:rsid w:val="00A60797"/>
    <w:rsid w:val="00A622E4"/>
    <w:rsid w:val="00A62F24"/>
    <w:rsid w:val="00A63A20"/>
    <w:rsid w:val="00A64BC7"/>
    <w:rsid w:val="00A67746"/>
    <w:rsid w:val="00A677A6"/>
    <w:rsid w:val="00A717BA"/>
    <w:rsid w:val="00A735E9"/>
    <w:rsid w:val="00A75212"/>
    <w:rsid w:val="00A754E3"/>
    <w:rsid w:val="00A7588A"/>
    <w:rsid w:val="00A765A8"/>
    <w:rsid w:val="00A81F74"/>
    <w:rsid w:val="00A829E3"/>
    <w:rsid w:val="00A85689"/>
    <w:rsid w:val="00A92060"/>
    <w:rsid w:val="00A94CF3"/>
    <w:rsid w:val="00A97DB7"/>
    <w:rsid w:val="00AA04D4"/>
    <w:rsid w:val="00AA22CE"/>
    <w:rsid w:val="00AA286D"/>
    <w:rsid w:val="00AA3E9C"/>
    <w:rsid w:val="00AA441C"/>
    <w:rsid w:val="00AA47BD"/>
    <w:rsid w:val="00AA7D88"/>
    <w:rsid w:val="00AB0A49"/>
    <w:rsid w:val="00AB222F"/>
    <w:rsid w:val="00AB378B"/>
    <w:rsid w:val="00AB3A39"/>
    <w:rsid w:val="00AB5103"/>
    <w:rsid w:val="00AB5BFC"/>
    <w:rsid w:val="00AC01A5"/>
    <w:rsid w:val="00AC0FB8"/>
    <w:rsid w:val="00AC1150"/>
    <w:rsid w:val="00AC7E46"/>
    <w:rsid w:val="00AD36CB"/>
    <w:rsid w:val="00AD3A45"/>
    <w:rsid w:val="00AD4C18"/>
    <w:rsid w:val="00AE077B"/>
    <w:rsid w:val="00AE5EC4"/>
    <w:rsid w:val="00AF1DB5"/>
    <w:rsid w:val="00AF3A34"/>
    <w:rsid w:val="00AF540F"/>
    <w:rsid w:val="00B0136F"/>
    <w:rsid w:val="00B01588"/>
    <w:rsid w:val="00B032DB"/>
    <w:rsid w:val="00B04601"/>
    <w:rsid w:val="00B06FCE"/>
    <w:rsid w:val="00B07659"/>
    <w:rsid w:val="00B10D47"/>
    <w:rsid w:val="00B120B2"/>
    <w:rsid w:val="00B12C04"/>
    <w:rsid w:val="00B22734"/>
    <w:rsid w:val="00B24B55"/>
    <w:rsid w:val="00B26CBB"/>
    <w:rsid w:val="00B30022"/>
    <w:rsid w:val="00B31290"/>
    <w:rsid w:val="00B319F3"/>
    <w:rsid w:val="00B33E51"/>
    <w:rsid w:val="00B35A4A"/>
    <w:rsid w:val="00B36A0D"/>
    <w:rsid w:val="00B40934"/>
    <w:rsid w:val="00B42D49"/>
    <w:rsid w:val="00B45797"/>
    <w:rsid w:val="00B46C13"/>
    <w:rsid w:val="00B47E33"/>
    <w:rsid w:val="00B50835"/>
    <w:rsid w:val="00B52F1A"/>
    <w:rsid w:val="00B54282"/>
    <w:rsid w:val="00B554C8"/>
    <w:rsid w:val="00B5578B"/>
    <w:rsid w:val="00B60CB1"/>
    <w:rsid w:val="00B6106C"/>
    <w:rsid w:val="00B70254"/>
    <w:rsid w:val="00B704B4"/>
    <w:rsid w:val="00B72E4A"/>
    <w:rsid w:val="00B73E31"/>
    <w:rsid w:val="00B745E8"/>
    <w:rsid w:val="00B74A30"/>
    <w:rsid w:val="00B76FA8"/>
    <w:rsid w:val="00B772BA"/>
    <w:rsid w:val="00B8270F"/>
    <w:rsid w:val="00B83101"/>
    <w:rsid w:val="00B83637"/>
    <w:rsid w:val="00B84BDD"/>
    <w:rsid w:val="00B85212"/>
    <w:rsid w:val="00B8643B"/>
    <w:rsid w:val="00B9021E"/>
    <w:rsid w:val="00B90D81"/>
    <w:rsid w:val="00B91917"/>
    <w:rsid w:val="00B94046"/>
    <w:rsid w:val="00B9597A"/>
    <w:rsid w:val="00B96338"/>
    <w:rsid w:val="00B97BFB"/>
    <w:rsid w:val="00BA1D45"/>
    <w:rsid w:val="00BA215B"/>
    <w:rsid w:val="00BA40A0"/>
    <w:rsid w:val="00BA4472"/>
    <w:rsid w:val="00BA474F"/>
    <w:rsid w:val="00BA4D6D"/>
    <w:rsid w:val="00BA5C6D"/>
    <w:rsid w:val="00BA6F55"/>
    <w:rsid w:val="00BA7163"/>
    <w:rsid w:val="00BA77EB"/>
    <w:rsid w:val="00BB0395"/>
    <w:rsid w:val="00BB134A"/>
    <w:rsid w:val="00BB29EC"/>
    <w:rsid w:val="00BB36D8"/>
    <w:rsid w:val="00BB3896"/>
    <w:rsid w:val="00BB4920"/>
    <w:rsid w:val="00BB4D75"/>
    <w:rsid w:val="00BB50AC"/>
    <w:rsid w:val="00BB5293"/>
    <w:rsid w:val="00BB64C5"/>
    <w:rsid w:val="00BC4934"/>
    <w:rsid w:val="00BC4DA1"/>
    <w:rsid w:val="00BC698B"/>
    <w:rsid w:val="00BD016C"/>
    <w:rsid w:val="00BD36AB"/>
    <w:rsid w:val="00BE078F"/>
    <w:rsid w:val="00BE12EE"/>
    <w:rsid w:val="00BE1B1F"/>
    <w:rsid w:val="00BE22EF"/>
    <w:rsid w:val="00BE2ABB"/>
    <w:rsid w:val="00BE51B4"/>
    <w:rsid w:val="00BE52F6"/>
    <w:rsid w:val="00BE71EA"/>
    <w:rsid w:val="00BE7232"/>
    <w:rsid w:val="00BE7680"/>
    <w:rsid w:val="00BF1884"/>
    <w:rsid w:val="00BF3607"/>
    <w:rsid w:val="00C00216"/>
    <w:rsid w:val="00C0741C"/>
    <w:rsid w:val="00C10F74"/>
    <w:rsid w:val="00C12205"/>
    <w:rsid w:val="00C12821"/>
    <w:rsid w:val="00C152AF"/>
    <w:rsid w:val="00C20735"/>
    <w:rsid w:val="00C218B0"/>
    <w:rsid w:val="00C22375"/>
    <w:rsid w:val="00C23676"/>
    <w:rsid w:val="00C249BB"/>
    <w:rsid w:val="00C25F4F"/>
    <w:rsid w:val="00C31528"/>
    <w:rsid w:val="00C3701A"/>
    <w:rsid w:val="00C40C62"/>
    <w:rsid w:val="00C431DF"/>
    <w:rsid w:val="00C451CD"/>
    <w:rsid w:val="00C45641"/>
    <w:rsid w:val="00C47A0A"/>
    <w:rsid w:val="00C515DF"/>
    <w:rsid w:val="00C52427"/>
    <w:rsid w:val="00C52851"/>
    <w:rsid w:val="00C52DEA"/>
    <w:rsid w:val="00C5309F"/>
    <w:rsid w:val="00C557CE"/>
    <w:rsid w:val="00C55EEF"/>
    <w:rsid w:val="00C5688A"/>
    <w:rsid w:val="00C56B25"/>
    <w:rsid w:val="00C6377C"/>
    <w:rsid w:val="00C64E8C"/>
    <w:rsid w:val="00C657B5"/>
    <w:rsid w:val="00C65B50"/>
    <w:rsid w:val="00C663BD"/>
    <w:rsid w:val="00C67A71"/>
    <w:rsid w:val="00C70D20"/>
    <w:rsid w:val="00C76244"/>
    <w:rsid w:val="00C766ED"/>
    <w:rsid w:val="00C8087E"/>
    <w:rsid w:val="00C84F78"/>
    <w:rsid w:val="00C85692"/>
    <w:rsid w:val="00C87CB3"/>
    <w:rsid w:val="00C97153"/>
    <w:rsid w:val="00CA0AB3"/>
    <w:rsid w:val="00CA12EF"/>
    <w:rsid w:val="00CB3228"/>
    <w:rsid w:val="00CB53CF"/>
    <w:rsid w:val="00CB6362"/>
    <w:rsid w:val="00CB655A"/>
    <w:rsid w:val="00CB77F4"/>
    <w:rsid w:val="00CC0B06"/>
    <w:rsid w:val="00CC1452"/>
    <w:rsid w:val="00CC48BF"/>
    <w:rsid w:val="00CC4A8A"/>
    <w:rsid w:val="00CC550A"/>
    <w:rsid w:val="00CC58BB"/>
    <w:rsid w:val="00CC782A"/>
    <w:rsid w:val="00CC79AD"/>
    <w:rsid w:val="00CD0D60"/>
    <w:rsid w:val="00CD70CF"/>
    <w:rsid w:val="00CE2C70"/>
    <w:rsid w:val="00CE37E4"/>
    <w:rsid w:val="00CE4B21"/>
    <w:rsid w:val="00CE6BF1"/>
    <w:rsid w:val="00CE6F3F"/>
    <w:rsid w:val="00CE7229"/>
    <w:rsid w:val="00CF1856"/>
    <w:rsid w:val="00CF4013"/>
    <w:rsid w:val="00D070AD"/>
    <w:rsid w:val="00D1240D"/>
    <w:rsid w:val="00D127F6"/>
    <w:rsid w:val="00D134E9"/>
    <w:rsid w:val="00D13D26"/>
    <w:rsid w:val="00D15078"/>
    <w:rsid w:val="00D15F57"/>
    <w:rsid w:val="00D166E7"/>
    <w:rsid w:val="00D17783"/>
    <w:rsid w:val="00D20279"/>
    <w:rsid w:val="00D2054E"/>
    <w:rsid w:val="00D20CCB"/>
    <w:rsid w:val="00D27A7D"/>
    <w:rsid w:val="00D305B6"/>
    <w:rsid w:val="00D3081F"/>
    <w:rsid w:val="00D30B53"/>
    <w:rsid w:val="00D319DB"/>
    <w:rsid w:val="00D33680"/>
    <w:rsid w:val="00D3377B"/>
    <w:rsid w:val="00D3507E"/>
    <w:rsid w:val="00D404AE"/>
    <w:rsid w:val="00D416E1"/>
    <w:rsid w:val="00D428A3"/>
    <w:rsid w:val="00D44A79"/>
    <w:rsid w:val="00D45921"/>
    <w:rsid w:val="00D47171"/>
    <w:rsid w:val="00D474FC"/>
    <w:rsid w:val="00D5211B"/>
    <w:rsid w:val="00D5411F"/>
    <w:rsid w:val="00D54AE6"/>
    <w:rsid w:val="00D56D6A"/>
    <w:rsid w:val="00D57869"/>
    <w:rsid w:val="00D57B02"/>
    <w:rsid w:val="00D6402B"/>
    <w:rsid w:val="00D65CB5"/>
    <w:rsid w:val="00D7336C"/>
    <w:rsid w:val="00D76E64"/>
    <w:rsid w:val="00D82127"/>
    <w:rsid w:val="00D8247B"/>
    <w:rsid w:val="00D85679"/>
    <w:rsid w:val="00D86738"/>
    <w:rsid w:val="00D86EA9"/>
    <w:rsid w:val="00D87641"/>
    <w:rsid w:val="00D934EA"/>
    <w:rsid w:val="00D93FC8"/>
    <w:rsid w:val="00D94C22"/>
    <w:rsid w:val="00D958D6"/>
    <w:rsid w:val="00D979A3"/>
    <w:rsid w:val="00DA0F35"/>
    <w:rsid w:val="00DA21EE"/>
    <w:rsid w:val="00DA42F1"/>
    <w:rsid w:val="00DA5555"/>
    <w:rsid w:val="00DB09CA"/>
    <w:rsid w:val="00DB1C11"/>
    <w:rsid w:val="00DB3C7A"/>
    <w:rsid w:val="00DB48B7"/>
    <w:rsid w:val="00DB6AA4"/>
    <w:rsid w:val="00DC1CC3"/>
    <w:rsid w:val="00DC276E"/>
    <w:rsid w:val="00DC2FB4"/>
    <w:rsid w:val="00DC3382"/>
    <w:rsid w:val="00DC4C27"/>
    <w:rsid w:val="00DC6125"/>
    <w:rsid w:val="00DC651C"/>
    <w:rsid w:val="00DC6904"/>
    <w:rsid w:val="00DD0FA1"/>
    <w:rsid w:val="00DD1CC6"/>
    <w:rsid w:val="00DD248C"/>
    <w:rsid w:val="00DD3499"/>
    <w:rsid w:val="00DD3F32"/>
    <w:rsid w:val="00DD51DE"/>
    <w:rsid w:val="00DD5BB9"/>
    <w:rsid w:val="00DE242D"/>
    <w:rsid w:val="00DE45C0"/>
    <w:rsid w:val="00DE6744"/>
    <w:rsid w:val="00DF1223"/>
    <w:rsid w:val="00DF48A6"/>
    <w:rsid w:val="00DF5A07"/>
    <w:rsid w:val="00DF62C5"/>
    <w:rsid w:val="00DF6B97"/>
    <w:rsid w:val="00E03182"/>
    <w:rsid w:val="00E04512"/>
    <w:rsid w:val="00E05D3F"/>
    <w:rsid w:val="00E05E61"/>
    <w:rsid w:val="00E0628A"/>
    <w:rsid w:val="00E06990"/>
    <w:rsid w:val="00E07696"/>
    <w:rsid w:val="00E132CE"/>
    <w:rsid w:val="00E17323"/>
    <w:rsid w:val="00E177AB"/>
    <w:rsid w:val="00E21FF7"/>
    <w:rsid w:val="00E22D91"/>
    <w:rsid w:val="00E235E0"/>
    <w:rsid w:val="00E241B6"/>
    <w:rsid w:val="00E24D98"/>
    <w:rsid w:val="00E2516B"/>
    <w:rsid w:val="00E262F3"/>
    <w:rsid w:val="00E34D13"/>
    <w:rsid w:val="00E35315"/>
    <w:rsid w:val="00E3759B"/>
    <w:rsid w:val="00E4124A"/>
    <w:rsid w:val="00E41A26"/>
    <w:rsid w:val="00E41CD4"/>
    <w:rsid w:val="00E42BF8"/>
    <w:rsid w:val="00E47BA8"/>
    <w:rsid w:val="00E53CD4"/>
    <w:rsid w:val="00E5510A"/>
    <w:rsid w:val="00E56439"/>
    <w:rsid w:val="00E62B53"/>
    <w:rsid w:val="00E62C13"/>
    <w:rsid w:val="00E649AD"/>
    <w:rsid w:val="00E64FE8"/>
    <w:rsid w:val="00E70533"/>
    <w:rsid w:val="00E7092D"/>
    <w:rsid w:val="00E736CE"/>
    <w:rsid w:val="00E75845"/>
    <w:rsid w:val="00E76AB2"/>
    <w:rsid w:val="00E778F1"/>
    <w:rsid w:val="00E77AB6"/>
    <w:rsid w:val="00E807FA"/>
    <w:rsid w:val="00E80A2B"/>
    <w:rsid w:val="00E82F5E"/>
    <w:rsid w:val="00E8577C"/>
    <w:rsid w:val="00E91745"/>
    <w:rsid w:val="00E91E1A"/>
    <w:rsid w:val="00E93140"/>
    <w:rsid w:val="00E93DB6"/>
    <w:rsid w:val="00E93EC3"/>
    <w:rsid w:val="00E94A6E"/>
    <w:rsid w:val="00E94BAB"/>
    <w:rsid w:val="00E9506A"/>
    <w:rsid w:val="00E95BB5"/>
    <w:rsid w:val="00E96B23"/>
    <w:rsid w:val="00E96CAB"/>
    <w:rsid w:val="00E973B0"/>
    <w:rsid w:val="00EA0C1E"/>
    <w:rsid w:val="00EA2655"/>
    <w:rsid w:val="00EA416E"/>
    <w:rsid w:val="00EA4B9F"/>
    <w:rsid w:val="00EA4EBC"/>
    <w:rsid w:val="00EA591F"/>
    <w:rsid w:val="00EB01B3"/>
    <w:rsid w:val="00EB0F8A"/>
    <w:rsid w:val="00EB15FE"/>
    <w:rsid w:val="00EB2C54"/>
    <w:rsid w:val="00EB44E8"/>
    <w:rsid w:val="00EC07E9"/>
    <w:rsid w:val="00EC2445"/>
    <w:rsid w:val="00EC27FA"/>
    <w:rsid w:val="00EC2920"/>
    <w:rsid w:val="00EC34B4"/>
    <w:rsid w:val="00ED5F48"/>
    <w:rsid w:val="00ED73B8"/>
    <w:rsid w:val="00EE4E10"/>
    <w:rsid w:val="00EE518A"/>
    <w:rsid w:val="00EE56B6"/>
    <w:rsid w:val="00EE57FA"/>
    <w:rsid w:val="00EE6344"/>
    <w:rsid w:val="00EE7581"/>
    <w:rsid w:val="00EF06C6"/>
    <w:rsid w:val="00EF097B"/>
    <w:rsid w:val="00EF1D69"/>
    <w:rsid w:val="00EF1FB8"/>
    <w:rsid w:val="00EF296C"/>
    <w:rsid w:val="00EF4E10"/>
    <w:rsid w:val="00EF5850"/>
    <w:rsid w:val="00EF66D2"/>
    <w:rsid w:val="00F0079D"/>
    <w:rsid w:val="00F023C3"/>
    <w:rsid w:val="00F03E73"/>
    <w:rsid w:val="00F10C75"/>
    <w:rsid w:val="00F128E0"/>
    <w:rsid w:val="00F12BFC"/>
    <w:rsid w:val="00F12CB8"/>
    <w:rsid w:val="00F303B5"/>
    <w:rsid w:val="00F30628"/>
    <w:rsid w:val="00F30FE6"/>
    <w:rsid w:val="00F3422E"/>
    <w:rsid w:val="00F36954"/>
    <w:rsid w:val="00F4584F"/>
    <w:rsid w:val="00F46B41"/>
    <w:rsid w:val="00F47BE8"/>
    <w:rsid w:val="00F5294F"/>
    <w:rsid w:val="00F537B6"/>
    <w:rsid w:val="00F53951"/>
    <w:rsid w:val="00F53DDF"/>
    <w:rsid w:val="00F61486"/>
    <w:rsid w:val="00F62EBD"/>
    <w:rsid w:val="00F64384"/>
    <w:rsid w:val="00F64746"/>
    <w:rsid w:val="00F67171"/>
    <w:rsid w:val="00F67405"/>
    <w:rsid w:val="00F7004E"/>
    <w:rsid w:val="00F70996"/>
    <w:rsid w:val="00F70A7C"/>
    <w:rsid w:val="00F711C9"/>
    <w:rsid w:val="00F712DE"/>
    <w:rsid w:val="00F72C1B"/>
    <w:rsid w:val="00F75553"/>
    <w:rsid w:val="00F75F16"/>
    <w:rsid w:val="00F80C38"/>
    <w:rsid w:val="00F811C3"/>
    <w:rsid w:val="00F87D90"/>
    <w:rsid w:val="00F90062"/>
    <w:rsid w:val="00F921FA"/>
    <w:rsid w:val="00F92CD1"/>
    <w:rsid w:val="00F97DB8"/>
    <w:rsid w:val="00FA185B"/>
    <w:rsid w:val="00FA5D7B"/>
    <w:rsid w:val="00FB37A0"/>
    <w:rsid w:val="00FB5B8E"/>
    <w:rsid w:val="00FC3013"/>
    <w:rsid w:val="00FC6AA5"/>
    <w:rsid w:val="00FC6ACF"/>
    <w:rsid w:val="00FD08C6"/>
    <w:rsid w:val="00FD3DE1"/>
    <w:rsid w:val="00FD498B"/>
    <w:rsid w:val="00FD4F88"/>
    <w:rsid w:val="00FD55D4"/>
    <w:rsid w:val="00FD57F0"/>
    <w:rsid w:val="00FD69E4"/>
    <w:rsid w:val="00FE067E"/>
    <w:rsid w:val="00FE2F56"/>
    <w:rsid w:val="00FE41A2"/>
    <w:rsid w:val="00FE4A17"/>
    <w:rsid w:val="00FE6CD3"/>
    <w:rsid w:val="00FF240C"/>
    <w:rsid w:val="00FF2CAF"/>
    <w:rsid w:val="00FF442F"/>
    <w:rsid w:val="00FF4846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4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4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1432</Words>
  <Characters>8164</Characters>
  <Application>Microsoft Office Word</Application>
  <DocSecurity>0</DocSecurity>
  <Lines>68</Lines>
  <Paragraphs>19</Paragraphs>
  <ScaleCrop>false</ScaleCrop>
  <Company>*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2015-10-08T18:34:00Z</dcterms:created>
  <dcterms:modified xsi:type="dcterms:W3CDTF">2015-10-08T18:45:00Z</dcterms:modified>
</cp:coreProperties>
</file>