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5529E" w:rsidRDefault="00A5529E" w:rsidP="00A55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Людські чесноти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Мета:</w:t>
      </w:r>
      <w:r w:rsidRPr="00A5529E">
        <w:rPr>
          <w:rFonts w:ascii="Times New Roman" w:hAnsi="Times New Roman" w:cs="Times New Roman"/>
          <w:sz w:val="28"/>
          <w:szCs w:val="28"/>
        </w:rPr>
        <w:t xml:space="preserve"> пояснити учням сутність дружелюбності, милосердя, поступливості, наполегливості, відповідальності; вчити наводити приклади такої поведінки, де виявляються ці чесноти; виховувати прагнення до вироблення цих якостей.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І. ОРГАНІЗАЦІЙНИЙ МОМЕН</w:t>
      </w:r>
      <w:r w:rsidRPr="00A5529E">
        <w:rPr>
          <w:rFonts w:ascii="Times New Roman" w:hAnsi="Times New Roman" w:cs="Times New Roman"/>
          <w:b/>
          <w:sz w:val="28"/>
          <w:szCs w:val="28"/>
        </w:rPr>
        <w:t>Т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Учні розповідають, як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помирил</w:t>
      </w:r>
      <w:r>
        <w:rPr>
          <w:rFonts w:ascii="Times New Roman" w:hAnsi="Times New Roman" w:cs="Times New Roman"/>
          <w:sz w:val="28"/>
          <w:szCs w:val="28"/>
        </w:rPr>
        <w:t>ися, коли з кимось посварилися.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Що таке людські чесноти? </w:t>
      </w:r>
      <w:proofErr w:type="gramStart"/>
      <w:r w:rsidRPr="00A5529E">
        <w:rPr>
          <w:rFonts w:ascii="Times New Roman" w:hAnsi="Times New Roman" w:cs="Times New Roman"/>
          <w:i/>
          <w:sz w:val="28"/>
          <w:szCs w:val="28"/>
        </w:rPr>
        <w:t>(Це міцні позиції, сталі схильності, постійне вдосконалення розуму й волі, які керують нашими вчинками, впорядковують наші пристрасті й спрямовують нашу поведінку згідно із розумом і вірою.</w:t>
      </w:r>
      <w:proofErr w:type="gramEnd"/>
      <w:r w:rsidRPr="00A5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529E">
        <w:rPr>
          <w:rFonts w:ascii="Times New Roman" w:hAnsi="Times New Roman" w:cs="Times New Roman"/>
          <w:i/>
          <w:sz w:val="28"/>
          <w:szCs w:val="28"/>
        </w:rPr>
        <w:t>Вони дають легкість, самовладання і радість, щоб вести морально добре життя.)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іть, які людські чесноти ви знаєте.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ІІІ.</w:t>
      </w:r>
      <w:r w:rsidRPr="00A5529E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Сьогодні на уроці ви більше дізнаєтеся про людські чесноти.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A5529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A5529E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Слухання та обговорення легенди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Прослухайте, будь ласк</w:t>
      </w:r>
      <w:r>
        <w:rPr>
          <w:rFonts w:ascii="Times New Roman" w:hAnsi="Times New Roman" w:cs="Times New Roman"/>
          <w:sz w:val="28"/>
          <w:szCs w:val="28"/>
        </w:rPr>
        <w:t>а, легенду про людські чесноти.</w:t>
      </w: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БАРВІНОК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Зрадів зеленолистий красень, засвітило весняне сонечко.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іжать стр</w:t>
      </w:r>
      <w:r>
        <w:rPr>
          <w:rFonts w:ascii="Times New Roman" w:hAnsi="Times New Roman" w:cs="Times New Roman"/>
          <w:sz w:val="28"/>
          <w:szCs w:val="28"/>
        </w:rPr>
        <w:t>умочки, весело щебечуть пташки.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Іще лежить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низинах сніг, а вже барвінку листя стелиться. Згодом</w:t>
      </w:r>
      <w:r>
        <w:rPr>
          <w:rFonts w:ascii="Times New Roman" w:hAnsi="Times New Roman" w:cs="Times New Roman"/>
          <w:sz w:val="28"/>
          <w:szCs w:val="28"/>
        </w:rPr>
        <w:t xml:space="preserve"> з’явиться його зірчастий цвіт.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Одного разу прогулюючись дівчатка побачили цвіт барвінку і </w:t>
      </w:r>
      <w:r>
        <w:rPr>
          <w:rFonts w:ascii="Times New Roman" w:hAnsi="Times New Roman" w:cs="Times New Roman"/>
          <w:sz w:val="28"/>
          <w:szCs w:val="28"/>
        </w:rPr>
        <w:t>замилувалися його красою.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Добрий ден</w:t>
      </w:r>
      <w:r>
        <w:rPr>
          <w:rFonts w:ascii="Times New Roman" w:hAnsi="Times New Roman" w:cs="Times New Roman"/>
          <w:sz w:val="28"/>
          <w:szCs w:val="28"/>
        </w:rPr>
        <w:t>ь, барвінку,— привіталася Люся.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ов’я,— відповіла синя квіточка.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А чи знаєш ти, що означає кожна твоя</w:t>
      </w:r>
      <w:r>
        <w:rPr>
          <w:rFonts w:ascii="Times New Roman" w:hAnsi="Times New Roman" w:cs="Times New Roman"/>
          <w:sz w:val="28"/>
          <w:szCs w:val="28"/>
        </w:rPr>
        <w:t xml:space="preserve"> пелюсточка? — запитала Оксана.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Ні,</w:t>
      </w:r>
      <w:r>
        <w:rPr>
          <w:rFonts w:ascii="Times New Roman" w:hAnsi="Times New Roman" w:cs="Times New Roman"/>
          <w:sz w:val="28"/>
          <w:szCs w:val="28"/>
        </w:rPr>
        <w:t>— сором’язливо сказав барвінок.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Перша пелюстка — це доброта, друга — милосердя, третя — скромність, четверта 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ічливість, п’ята — працьовитіст</w:t>
      </w:r>
      <w:r>
        <w:rPr>
          <w:rFonts w:ascii="Times New Roman" w:hAnsi="Times New Roman" w:cs="Times New Roman"/>
          <w:sz w:val="28"/>
          <w:szCs w:val="28"/>
        </w:rPr>
        <w:t>ь,— весело розповідали подруги.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Дякую вам,— зрадів барвіночок,</w:t>
      </w:r>
      <w:r>
        <w:rPr>
          <w:rFonts w:ascii="Times New Roman" w:hAnsi="Times New Roman" w:cs="Times New Roman"/>
          <w:sz w:val="28"/>
          <w:szCs w:val="28"/>
        </w:rPr>
        <w:t>— за таке приємне повідомлення.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До зустрічі, наш си</w:t>
      </w:r>
      <w:r>
        <w:rPr>
          <w:rFonts w:ascii="Times New Roman" w:hAnsi="Times New Roman" w:cs="Times New Roman"/>
          <w:sz w:val="28"/>
          <w:szCs w:val="28"/>
        </w:rPr>
        <w:t>ньоокий,— попрощалися дівчатка.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Які людські чесн</w:t>
      </w:r>
      <w:r>
        <w:rPr>
          <w:rFonts w:ascii="Times New Roman" w:hAnsi="Times New Roman" w:cs="Times New Roman"/>
          <w:sz w:val="28"/>
          <w:szCs w:val="28"/>
        </w:rPr>
        <w:t>оти згадані у цій легенді?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Що означає шаноблив</w:t>
      </w:r>
      <w:r>
        <w:rPr>
          <w:rFonts w:ascii="Times New Roman" w:hAnsi="Times New Roman" w:cs="Times New Roman"/>
          <w:sz w:val="28"/>
          <w:szCs w:val="28"/>
        </w:rPr>
        <w:t xml:space="preserve">о ставитися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і до інших?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>2. Р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ідручником (с. 60–63)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Учні виконують завдання </w:t>
      </w:r>
      <w:r>
        <w:rPr>
          <w:rFonts w:ascii="Times New Roman" w:hAnsi="Times New Roman" w:cs="Times New Roman"/>
          <w:sz w:val="28"/>
          <w:szCs w:val="28"/>
        </w:rPr>
        <w:t>рубрики «Повтори те, що знаєш».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i/>
          <w:sz w:val="28"/>
          <w:szCs w:val="28"/>
        </w:rPr>
        <w:t>Вправа «Мікрофон»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Учні виконують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своїми думками».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читають те</w:t>
      </w:r>
      <w:r>
        <w:rPr>
          <w:rFonts w:ascii="Times New Roman" w:hAnsi="Times New Roman" w:cs="Times New Roman"/>
          <w:sz w:val="28"/>
          <w:szCs w:val="28"/>
        </w:rPr>
        <w:t>кст рубрики «Я хочу дізнатися».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Опрацьовують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іали рубрики «О</w:t>
      </w:r>
      <w:r>
        <w:rPr>
          <w:rFonts w:ascii="Times New Roman" w:hAnsi="Times New Roman" w:cs="Times New Roman"/>
          <w:sz w:val="28"/>
          <w:szCs w:val="28"/>
        </w:rPr>
        <w:t>знайомся з думкою інших людей».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Учні читають притчу, відповідають на запитання за її змістом та виконують завдання на с. 61–</w:t>
      </w:r>
      <w:r>
        <w:rPr>
          <w:rFonts w:ascii="Times New Roman" w:hAnsi="Times New Roman" w:cs="Times New Roman"/>
          <w:sz w:val="28"/>
          <w:szCs w:val="28"/>
        </w:rPr>
        <w:t>63.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Прочитайте і запам’ятайте висновки на с. 63. </w:t>
      </w:r>
      <w:proofErr w:type="gramStart"/>
      <w:r>
        <w:rPr>
          <w:rFonts w:ascii="Times New Roman" w:hAnsi="Times New Roman" w:cs="Times New Roman"/>
          <w:sz w:val="28"/>
          <w:szCs w:val="28"/>
        </w:rPr>
        <w:t>(Я дізнався, що...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прагну...)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Якими словами ви збагатили на уроці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ій словник?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>3. Фізкультхвилинка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V. УЗАГ</w:t>
      </w:r>
      <w:r w:rsidRPr="00A5529E"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Творча вправа «Квітка якостей»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Протягом багатьох століть у людства склалися свої принципи і закони життя, моральні цінності. Складалися правила, як людина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житии поряд з іншими людьми, щоб усім було добре. Це відбито у народних прислів’ях.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ільно згадати Золоте правило — одне із стародавніх моральних норм. Його найпоширеніше формулювання: «</w:t>
      </w:r>
      <w:r w:rsidRPr="00A5529E">
        <w:rPr>
          <w:rFonts w:ascii="Times New Roman" w:hAnsi="Times New Roman" w:cs="Times New Roman"/>
          <w:i/>
          <w:sz w:val="28"/>
          <w:szCs w:val="28"/>
        </w:rPr>
        <w:t>(не)</w:t>
      </w:r>
      <w:r w:rsidRPr="00A5529E">
        <w:rPr>
          <w:rFonts w:ascii="Times New Roman" w:hAnsi="Times New Roman" w:cs="Times New Roman"/>
          <w:sz w:val="28"/>
          <w:szCs w:val="28"/>
        </w:rPr>
        <w:t xml:space="preserve"> вчиняй по відношенню до інших так, як ти </w:t>
      </w:r>
      <w:r w:rsidRPr="00A5529E">
        <w:rPr>
          <w:rFonts w:ascii="Times New Roman" w:hAnsi="Times New Roman" w:cs="Times New Roman"/>
          <w:i/>
          <w:sz w:val="28"/>
          <w:szCs w:val="28"/>
        </w:rPr>
        <w:t>(не)</w:t>
      </w:r>
      <w:r w:rsidRPr="00A5529E">
        <w:rPr>
          <w:rFonts w:ascii="Times New Roman" w:hAnsi="Times New Roman" w:cs="Times New Roman"/>
          <w:sz w:val="28"/>
          <w:szCs w:val="28"/>
        </w:rPr>
        <w:t xml:space="preserve"> хотів би, щоб вони вчиняли по відношенню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тебе».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У нашій мові воно існує у формі прислів’я: «Чого в іншому</w:t>
      </w:r>
      <w:r>
        <w:rPr>
          <w:rFonts w:ascii="Times New Roman" w:hAnsi="Times New Roman" w:cs="Times New Roman"/>
          <w:sz w:val="28"/>
          <w:szCs w:val="28"/>
        </w:rPr>
        <w:t xml:space="preserve"> не любиш, того і сам не роби».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Які прислі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про культуру поведінки ви знаєте? </w:t>
      </w:r>
      <w:proofErr w:type="gramStart"/>
      <w:r w:rsidRPr="00A5529E">
        <w:rPr>
          <w:rFonts w:ascii="Times New Roman" w:hAnsi="Times New Roman" w:cs="Times New Roman"/>
          <w:i/>
          <w:sz w:val="28"/>
          <w:szCs w:val="28"/>
        </w:rPr>
        <w:t>(Чого в іншому не любиш, того і сам не роби.</w:t>
      </w:r>
      <w:proofErr w:type="gramEnd"/>
      <w:r w:rsidRPr="00A55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529E">
        <w:rPr>
          <w:rFonts w:ascii="Times New Roman" w:hAnsi="Times New Roman" w:cs="Times New Roman"/>
          <w:i/>
          <w:sz w:val="28"/>
          <w:szCs w:val="28"/>
        </w:rPr>
        <w:t>Пос</w:t>
      </w:r>
      <w:proofErr w:type="gramEnd"/>
      <w:r w:rsidRPr="00A5529E">
        <w:rPr>
          <w:rFonts w:ascii="Times New Roman" w:hAnsi="Times New Roman" w:cs="Times New Roman"/>
          <w:i/>
          <w:sz w:val="28"/>
          <w:szCs w:val="28"/>
        </w:rPr>
        <w:t xml:space="preserve">ієш вчинок — виросте звичка. Люби ближнього свого як себе самого. Коли я грішу, я спричиняю біль собі й іншим. </w:t>
      </w:r>
      <w:proofErr w:type="gramStart"/>
      <w:r w:rsidRPr="00A5529E">
        <w:rPr>
          <w:rFonts w:ascii="Times New Roman" w:hAnsi="Times New Roman" w:cs="Times New Roman"/>
          <w:i/>
          <w:sz w:val="28"/>
          <w:szCs w:val="28"/>
        </w:rPr>
        <w:t>Добро, яке ми чинимо, збагачує наше оточення, гріх послаблює життя у суспільстві.)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Як називають людину, яка до</w:t>
      </w:r>
      <w:r>
        <w:rPr>
          <w:rFonts w:ascii="Times New Roman" w:hAnsi="Times New Roman" w:cs="Times New Roman"/>
          <w:sz w:val="28"/>
          <w:szCs w:val="28"/>
        </w:rPr>
        <w:t>тримує правил доброї поведінки?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Які я</w:t>
      </w:r>
      <w:r>
        <w:rPr>
          <w:rFonts w:ascii="Times New Roman" w:hAnsi="Times New Roman" w:cs="Times New Roman"/>
          <w:sz w:val="28"/>
          <w:szCs w:val="28"/>
        </w:rPr>
        <w:t xml:space="preserve">кості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мати така людина?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Учитель пропонує дітям намалювати квітку найважливіших для життя людини якостей. Кількість пелюсток залежить від кількості якостей, які діти визнають найнеобхіднішими для життя. Кожна якість має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записана на окремій пелюстці. Потім учитель пропонує дітям ро</w:t>
      </w:r>
      <w:r>
        <w:rPr>
          <w:rFonts w:ascii="Times New Roman" w:hAnsi="Times New Roman" w:cs="Times New Roman"/>
          <w:sz w:val="28"/>
          <w:szCs w:val="28"/>
        </w:rPr>
        <w:t>зфарбувати свої пелюсткиякості.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ісля того, як діти намалюють свої квіти, обговорює з ними відповідності кольору різних якостей. Пропонує дітям скласти список якостей,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які б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ільшість із них уважа</w:t>
      </w:r>
      <w:r>
        <w:rPr>
          <w:rFonts w:ascii="Times New Roman" w:hAnsi="Times New Roman" w:cs="Times New Roman"/>
          <w:sz w:val="28"/>
          <w:szCs w:val="28"/>
        </w:rPr>
        <w:t>ють найнеобхіднішими для життя.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Як можна назвати люди</w:t>
      </w:r>
      <w:r>
        <w:rPr>
          <w:rFonts w:ascii="Times New Roman" w:hAnsi="Times New Roman" w:cs="Times New Roman"/>
          <w:sz w:val="28"/>
          <w:szCs w:val="28"/>
        </w:rPr>
        <w:t>ну, яка має такі якості?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Тож яку </w:t>
      </w:r>
      <w:r>
        <w:rPr>
          <w:rFonts w:ascii="Times New Roman" w:hAnsi="Times New Roman" w:cs="Times New Roman"/>
          <w:sz w:val="28"/>
          <w:szCs w:val="28"/>
        </w:rPr>
        <w:t xml:space="preserve">ж людину ми вважаємо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ічливою?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Вихована людина постійно контролює себе, завжди оцінює свої вчинки, адже за поведінкою ми судимо про людину. Потрібно замислюватися, як твої вчинки оцінюються людьми, що оточують тебе. Не все, що приємне й бажане то</w:t>
      </w:r>
      <w:r>
        <w:rPr>
          <w:rFonts w:ascii="Times New Roman" w:hAnsi="Times New Roman" w:cs="Times New Roman"/>
          <w:sz w:val="28"/>
          <w:szCs w:val="28"/>
        </w:rPr>
        <w:t>бі, приємне й бажане для інших.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Гра «Добрі якості Буратіно»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Учитель великими буквами пише на дошці слово «Буратіно». Діти мають назвати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ісім добрих якостей, що починаються з кожної букви цього 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і. Наприклад: бережливий, уважний, розумний, радісний, акуратний, терплячий, інтелігентний, наполегливий, охайний. Усі ці я</w:t>
      </w:r>
      <w:r>
        <w:rPr>
          <w:rFonts w:ascii="Times New Roman" w:hAnsi="Times New Roman" w:cs="Times New Roman"/>
          <w:sz w:val="28"/>
          <w:szCs w:val="28"/>
        </w:rPr>
        <w:t>кості педагог записує на дошці.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Потім діти об’єднуються на групи, обирають певну добру якість і придумують історію про те, як Буратіно придбав цю якість і як вона йому</w:t>
      </w:r>
      <w:r>
        <w:rPr>
          <w:rFonts w:ascii="Times New Roman" w:hAnsi="Times New Roman" w:cs="Times New Roman"/>
          <w:sz w:val="28"/>
          <w:szCs w:val="28"/>
        </w:rPr>
        <w:t xml:space="preserve"> допомагала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 ситуаціях.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529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Бесіда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Що означає бути доброю людиною?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Як ви </w:t>
      </w:r>
      <w:r>
        <w:rPr>
          <w:rFonts w:ascii="Times New Roman" w:hAnsi="Times New Roman" w:cs="Times New Roman"/>
          <w:sz w:val="28"/>
          <w:szCs w:val="28"/>
        </w:rPr>
        <w:t>вважаєте, чи важко бути добрим?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Що відбулося б із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ітом,</w:t>
      </w:r>
      <w:r>
        <w:rPr>
          <w:rFonts w:ascii="Times New Roman" w:hAnsi="Times New Roman" w:cs="Times New Roman"/>
          <w:sz w:val="28"/>
          <w:szCs w:val="28"/>
        </w:rPr>
        <w:t xml:space="preserve"> якби в ньому не стало доброти?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>3. Робота в групах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Поміркуйте, коли людина говорить: «Я не вмію, але обов’язково навчуся» — це впертість чи наполегливість? А коли людину попереджають про небезпеку, а вона все одно робить сво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це впертість чи наполегливість?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У чому ж полягає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ізниц</w:t>
      </w:r>
      <w:r>
        <w:rPr>
          <w:rFonts w:ascii="Times New Roman" w:hAnsi="Times New Roman" w:cs="Times New Roman"/>
          <w:sz w:val="28"/>
          <w:szCs w:val="28"/>
        </w:rPr>
        <w:t>я між упертістю наполегливістю?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Наполегливість і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вперт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ість — це риси характеру людини, одну з яких можна назвати позитивною, а другу — негативною. За тлумачним словником, наполегливість — це потреба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ішуче досягати своєї мети. Наполегливість — необхідна риса людського характеру. Вона потрібна для того, щоб людина досягла здійснення своєї мрії. Адже мріяти можна про що завгодно, але, щоби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мрія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здійснилася, потрібно наполегливо вчитися, працювати.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Наполегливість робить людину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грамотною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, працьовитою, навчає долати перешкоди на шляху до мети.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А упертість словник тлумачить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: це риса характеру, що відзначається непоступливістю людини. Ця риса характеру змушує людину наполягати на своєму, навіть якщо це завдає шкоди їй самій. Є в народі такий вираз: «Упертий, як осел»,— це саме про таких людей. Я б сказала, що ця риса 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негативною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тому, що вона не спрямована на досягнення певної м</w:t>
      </w:r>
      <w:r>
        <w:rPr>
          <w:rFonts w:ascii="Times New Roman" w:hAnsi="Times New Roman" w:cs="Times New Roman"/>
          <w:sz w:val="28"/>
          <w:szCs w:val="28"/>
        </w:rPr>
        <w:t>ети, а навпаки, шкодить людині.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>4. Читання й обгово</w:t>
      </w:r>
      <w:r>
        <w:rPr>
          <w:rFonts w:ascii="Times New Roman" w:hAnsi="Times New Roman" w:cs="Times New Roman"/>
          <w:b/>
          <w:sz w:val="28"/>
          <w:szCs w:val="28"/>
        </w:rPr>
        <w:t>рення казки Володимира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ірюкова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Вибіг котик погуляти. Побачив, як пурхає з дерева на дерево горобець,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каже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І я так зумію.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Ні, не зумієш,— каже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івник.— Літають </w:t>
      </w:r>
      <w:r>
        <w:rPr>
          <w:rFonts w:ascii="Times New Roman" w:hAnsi="Times New Roman" w:cs="Times New Roman"/>
          <w:sz w:val="28"/>
          <w:szCs w:val="28"/>
        </w:rPr>
        <w:t xml:space="preserve">тільки птахи,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не всі...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А я</w:t>
      </w:r>
      <w:r>
        <w:rPr>
          <w:rFonts w:ascii="Times New Roman" w:hAnsi="Times New Roman" w:cs="Times New Roman"/>
          <w:sz w:val="28"/>
          <w:szCs w:val="28"/>
        </w:rPr>
        <w:t xml:space="preserve"> зумію,—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своєму котик.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Спробуй,— каже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Виліз котик на дерево. Стрибнув — та геп на землю. Добре, щ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кущ упав, не дуже забився.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Ну ось і маєш,— каже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івник.— Я ж тебе попереджав...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То я не дуже відштовхну</w:t>
      </w:r>
      <w:r>
        <w:rPr>
          <w:rFonts w:ascii="Times New Roman" w:hAnsi="Times New Roman" w:cs="Times New Roman"/>
          <w:sz w:val="28"/>
          <w:szCs w:val="28"/>
        </w:rPr>
        <w:t>вся, — заперечив упертий котик.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На ставку ґелґ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іли гуси.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 гусенят</w:t>
      </w:r>
      <w:r>
        <w:rPr>
          <w:rFonts w:ascii="Times New Roman" w:hAnsi="Times New Roman" w:cs="Times New Roman"/>
          <w:sz w:val="28"/>
          <w:szCs w:val="28"/>
        </w:rPr>
        <w:t>а пострибали у воду й попливли.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І я </w:t>
      </w:r>
      <w:r>
        <w:rPr>
          <w:rFonts w:ascii="Times New Roman" w:hAnsi="Times New Roman" w:cs="Times New Roman"/>
          <w:sz w:val="28"/>
          <w:szCs w:val="28"/>
        </w:rPr>
        <w:t xml:space="preserve">так зумію,— знову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котик.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Плавають тільки качки та гуси,— одка</w:t>
      </w:r>
      <w:r>
        <w:rPr>
          <w:rFonts w:ascii="Times New Roman" w:hAnsi="Times New Roman" w:cs="Times New Roman"/>
          <w:sz w:val="28"/>
          <w:szCs w:val="28"/>
        </w:rPr>
        <w:t xml:space="preserve">зав йому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Ова-ва, яка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мудр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ість! </w:t>
      </w:r>
      <w:r>
        <w:rPr>
          <w:rFonts w:ascii="Times New Roman" w:hAnsi="Times New Roman" w:cs="Times New Roman"/>
          <w:sz w:val="28"/>
          <w:szCs w:val="28"/>
        </w:rPr>
        <w:t xml:space="preserve">Стрибнув собі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 — і пливи.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По цих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коти</w:t>
      </w:r>
      <w:r>
        <w:rPr>
          <w:rFonts w:ascii="Times New Roman" w:hAnsi="Times New Roman" w:cs="Times New Roman"/>
          <w:sz w:val="28"/>
          <w:szCs w:val="28"/>
        </w:rPr>
        <w:t>к розігнався і хлюп на глибінь.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почав тонути й зарепе</w:t>
      </w:r>
      <w:r>
        <w:rPr>
          <w:rFonts w:ascii="Times New Roman" w:hAnsi="Times New Roman" w:cs="Times New Roman"/>
          <w:sz w:val="28"/>
          <w:szCs w:val="28"/>
        </w:rPr>
        <w:t>тував: «Рятуйте! Ря-ту-у-йте!».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ідплив до котика старий гусак. Ухопив з</w:t>
      </w:r>
      <w:r>
        <w:rPr>
          <w:rFonts w:ascii="Times New Roman" w:hAnsi="Times New Roman" w:cs="Times New Roman"/>
          <w:sz w:val="28"/>
          <w:szCs w:val="28"/>
        </w:rPr>
        <w:t xml:space="preserve">а шкірку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викинув на берег.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Ну от! — каже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івник.— Знову нічого не вийшло!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Бо я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не так лапами загрібав. Треба всіма чотирма, а я тільки передніми,—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сказав непевно котик</w:t>
      </w:r>
      <w:r>
        <w:rPr>
          <w:rFonts w:ascii="Times New Roman" w:hAnsi="Times New Roman" w:cs="Times New Roman"/>
          <w:sz w:val="28"/>
          <w:szCs w:val="28"/>
        </w:rPr>
        <w:t xml:space="preserve"> і від</w:t>
      </w:r>
      <w:proofErr w:type="gramEnd"/>
      <w:r>
        <w:rPr>
          <w:rFonts w:ascii="Times New Roman" w:hAnsi="Times New Roman" w:cs="Times New Roman"/>
          <w:sz w:val="28"/>
          <w:szCs w:val="28"/>
        </w:rPr>
        <w:t>ійшов присоромлений геть.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Що намагався зробити котик? Чому котик</w:t>
      </w:r>
      <w:r>
        <w:rPr>
          <w:rFonts w:ascii="Times New Roman" w:hAnsi="Times New Roman" w:cs="Times New Roman"/>
          <w:sz w:val="28"/>
          <w:szCs w:val="28"/>
        </w:rPr>
        <w:t xml:space="preserve"> не слухав попереджень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івника?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Кот</w:t>
      </w:r>
      <w:r>
        <w:rPr>
          <w:rFonts w:ascii="Times New Roman" w:hAnsi="Times New Roman" w:cs="Times New Roman"/>
          <w:sz w:val="28"/>
          <w:szCs w:val="28"/>
        </w:rPr>
        <w:t>ик був упертим чи наполегливим?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 xml:space="preserve">5. Читання й обговорення </w:t>
      </w:r>
      <w:r>
        <w:rPr>
          <w:rFonts w:ascii="Times New Roman" w:hAnsi="Times New Roman" w:cs="Times New Roman"/>
          <w:b/>
          <w:sz w:val="28"/>
          <w:szCs w:val="28"/>
        </w:rPr>
        <w:t>оповідання В. О. Сухомлинського</w:t>
      </w: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БАЙДУЖИЙ ПЕНЬОК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Стоїть у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ісі старий-престарий Пеньок. Мохом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іс, гріється на сонечку. Поселився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ід Пеньком Їжак. Клопочеться собі в нірці, а Пеньок мружитьс</w:t>
      </w:r>
      <w:r>
        <w:rPr>
          <w:rFonts w:ascii="Times New Roman" w:hAnsi="Times New Roman" w:cs="Times New Roman"/>
          <w:sz w:val="28"/>
          <w:szCs w:val="28"/>
        </w:rPr>
        <w:t>я, крекче, гріється на сонечку.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Будемо з тобою дружно жити</w:t>
      </w:r>
      <w:r>
        <w:rPr>
          <w:rFonts w:ascii="Times New Roman" w:hAnsi="Times New Roman" w:cs="Times New Roman"/>
          <w:sz w:val="28"/>
          <w:szCs w:val="28"/>
        </w:rPr>
        <w:t xml:space="preserve">, добре?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</w:t>
      </w:r>
      <w:proofErr w:type="gramEnd"/>
      <w:r>
        <w:rPr>
          <w:rFonts w:ascii="Times New Roman" w:hAnsi="Times New Roman" w:cs="Times New Roman"/>
          <w:sz w:val="28"/>
          <w:szCs w:val="28"/>
        </w:rPr>
        <w:t>є раз його Їжак.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,— відповідає байдужно Пеньок.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Він замружив очі, позіхнув і гріється собі на сонечку.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По другий бік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Пеньком поселилася Гадюка.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Будемо з тобою дружно</w:t>
      </w:r>
      <w:r>
        <w:rPr>
          <w:rFonts w:ascii="Times New Roman" w:hAnsi="Times New Roman" w:cs="Times New Roman"/>
          <w:sz w:val="28"/>
          <w:szCs w:val="28"/>
        </w:rPr>
        <w:t xml:space="preserve"> жити,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>? — питає раз вона.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,— відповідає байдужно Пеньок.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Він замружив очі, </w:t>
      </w:r>
      <w:r>
        <w:rPr>
          <w:rFonts w:ascii="Times New Roman" w:hAnsi="Times New Roman" w:cs="Times New Roman"/>
          <w:sz w:val="28"/>
          <w:szCs w:val="28"/>
        </w:rPr>
        <w:t>позіхнув і гріється на сонечку.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Та ось якось Їжак побачив, що поруч із ним живе Гадюка. Напав на неї і в кривавій сутичці переміг. Вип</w:t>
      </w:r>
      <w:r>
        <w:rPr>
          <w:rFonts w:ascii="Times New Roman" w:hAnsi="Times New Roman" w:cs="Times New Roman"/>
          <w:sz w:val="28"/>
          <w:szCs w:val="28"/>
        </w:rPr>
        <w:t>овз, ліг на Пеньок. Відпочива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Що це у вас </w:t>
      </w:r>
      <w:r>
        <w:rPr>
          <w:rFonts w:ascii="Times New Roman" w:hAnsi="Times New Roman" w:cs="Times New Roman"/>
          <w:sz w:val="28"/>
          <w:szCs w:val="28"/>
        </w:rPr>
        <w:t xml:space="preserve">там за шум був?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</w:t>
      </w:r>
      <w:proofErr w:type="gramEnd"/>
      <w:r>
        <w:rPr>
          <w:rFonts w:ascii="Times New Roman" w:hAnsi="Times New Roman" w:cs="Times New Roman"/>
          <w:sz w:val="28"/>
          <w:szCs w:val="28"/>
        </w:rPr>
        <w:t>є Пеньок.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Це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Гадюку вбив,— відповідає Їжак.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>,— каже байдужно Пеньок.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Він замружив очі, позіх</w:t>
      </w:r>
      <w:r>
        <w:rPr>
          <w:rFonts w:ascii="Times New Roman" w:hAnsi="Times New Roman" w:cs="Times New Roman"/>
          <w:sz w:val="28"/>
          <w:szCs w:val="28"/>
        </w:rPr>
        <w:t>нув і гріється собі на сонечку.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Тож не будьмо байдужими! Давайте навчимося помічати те, що відбувається перед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нашими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очима, звертати увагу на події, що трапляються. 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529E">
        <w:rPr>
          <w:rFonts w:ascii="Times New Roman" w:hAnsi="Times New Roman" w:cs="Times New Roman"/>
          <w:sz w:val="28"/>
          <w:szCs w:val="28"/>
        </w:rPr>
        <w:t>Будьмо уважними до інших та відкритими до людей, аби не виникло тієї загальнолюдської байдужості, ко</w:t>
      </w:r>
      <w:r>
        <w:rPr>
          <w:rFonts w:ascii="Times New Roman" w:hAnsi="Times New Roman" w:cs="Times New Roman"/>
          <w:sz w:val="28"/>
          <w:szCs w:val="28"/>
        </w:rPr>
        <w:t xml:space="preserve">трої нам потрібно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ігатись.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Високу моральну цінність добра,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ми робимо сторонній людині, ро</w:t>
      </w:r>
      <w:r>
        <w:rPr>
          <w:rFonts w:ascii="Times New Roman" w:hAnsi="Times New Roman" w:cs="Times New Roman"/>
          <w:sz w:val="28"/>
          <w:szCs w:val="28"/>
        </w:rPr>
        <w:t xml:space="preserve">зуміли люди ще в сиву давнину. 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Вавилоні був такий звичай — недужого виносили на майдан чи дорогу. Кожен, хто йшов повз нього,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ідходив, розпитував, коли знав якийсь засіб, радив нещасн</w:t>
      </w:r>
      <w:r>
        <w:rPr>
          <w:rFonts w:ascii="Times New Roman" w:hAnsi="Times New Roman" w:cs="Times New Roman"/>
          <w:sz w:val="28"/>
          <w:szCs w:val="28"/>
        </w:rPr>
        <w:t>ому. Ніхто байдуже не проходив.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Такий звичай побутував і в ассі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ійців, і в єгиптян. Зв</w:t>
      </w:r>
      <w:r>
        <w:rPr>
          <w:rFonts w:ascii="Times New Roman" w:hAnsi="Times New Roman" w:cs="Times New Roman"/>
          <w:sz w:val="28"/>
          <w:szCs w:val="28"/>
        </w:rPr>
        <w:t>ичай чинити добро безкорисливо.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За часів запорізького кошового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ірка наші прадіди допомагали навіть ворогам.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єте: ворогам! Це було тоді, коли у Криму вирувала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ідемія чуми. Козаки дали змогу кримським татарам переселитися на українські землі, щоби перебути нещастя. А самі козаки землянок ніколи не замикали! Будь-який подорожній міг зайти, розвести вогонь, зварити страву, спочити. А прийде хазяїн,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радий буде гостеві, привітає його. А бува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що господар, як їде куди, так ще й зоставляє страву для прихожого. Наїдяться мандрівники та зроблять хрест, поставлять його серед землянки — це означа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що були гості й дякують хазяїнові.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Прекрасні стосунки,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основі я</w:t>
      </w:r>
      <w:r>
        <w:rPr>
          <w:rFonts w:ascii="Times New Roman" w:hAnsi="Times New Roman" w:cs="Times New Roman"/>
          <w:sz w:val="28"/>
          <w:szCs w:val="28"/>
        </w:rPr>
        <w:t>ких — доброта, а не байдужість!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Яка риса протилежна</w:t>
      </w:r>
      <w:r>
        <w:rPr>
          <w:rFonts w:ascii="Times New Roman" w:hAnsi="Times New Roman" w:cs="Times New Roman"/>
          <w:sz w:val="28"/>
          <w:szCs w:val="28"/>
        </w:rPr>
        <w:t xml:space="preserve"> байдужості? Що таке милосердя?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 xml:space="preserve">6. Читання й обговорення </w:t>
      </w:r>
      <w:r>
        <w:rPr>
          <w:rFonts w:ascii="Times New Roman" w:hAnsi="Times New Roman" w:cs="Times New Roman"/>
          <w:b/>
          <w:sz w:val="28"/>
          <w:szCs w:val="28"/>
        </w:rPr>
        <w:t>оповідання В. О. Сухомлинського</w:t>
      </w: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ПОКИНУТЕ КОШЕНЯ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Хтось виніс із хати маленьке сіре кошенятко й пустив його на дорогу. Сидить кошеня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нявчить. Бо хоче додому, до матусі. Проходять люди, дивляться на кошеня. Хто сумно хитає головою, хто сміється. Хто жалі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бідне кошенятко, та й іде собі.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Настав вечір. Зайшло сонце. Лячно стало кошеняткові. Притулилося воно </w:t>
      </w:r>
      <w:r>
        <w:rPr>
          <w:rFonts w:ascii="Times New Roman" w:hAnsi="Times New Roman" w:cs="Times New Roman"/>
          <w:sz w:val="28"/>
          <w:szCs w:val="28"/>
        </w:rPr>
        <w:t xml:space="preserve">до куща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сидить — тремтить.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Поверталась зі школи маленька Наталочка. Чує — нявчить кошеня. Вона не сказала ні слова, а взяла кошеня й понесла додому. Пригорнулося кошенятко до дівчинки. Замурко</w:t>
      </w:r>
      <w:r>
        <w:rPr>
          <w:rFonts w:ascii="Times New Roman" w:hAnsi="Times New Roman" w:cs="Times New Roman"/>
          <w:sz w:val="28"/>
          <w:szCs w:val="28"/>
        </w:rPr>
        <w:t xml:space="preserve">тіло.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Раде-рад</w:t>
      </w:r>
      <w:proofErr w:type="gramEnd"/>
      <w:r>
        <w:rPr>
          <w:rFonts w:ascii="Times New Roman" w:hAnsi="Times New Roman" w:cs="Times New Roman"/>
          <w:sz w:val="28"/>
          <w:szCs w:val="28"/>
        </w:rPr>
        <w:t>ісіньке.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чого вид</w:t>
      </w:r>
      <w:r>
        <w:rPr>
          <w:rFonts w:ascii="Times New Roman" w:hAnsi="Times New Roman" w:cs="Times New Roman"/>
          <w:sz w:val="28"/>
          <w:szCs w:val="28"/>
        </w:rPr>
        <w:t>но, що в Наталочки добре серце?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 Читання вірша Л. Іванова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ТВОРИ ДОБРО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 добролиш твори повсюди,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 твої повнить груди.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ій і доглянь пшеницю,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почисть криницю,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Волю дай, погодуй пташину,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Приласкай і навчи дитину,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Бо людина у цьому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Лиш добро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творити.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 xml:space="preserve">8. Читання й обговорення </w:t>
      </w:r>
      <w:r>
        <w:rPr>
          <w:rFonts w:ascii="Times New Roman" w:hAnsi="Times New Roman" w:cs="Times New Roman"/>
          <w:b/>
          <w:sz w:val="28"/>
          <w:szCs w:val="28"/>
        </w:rPr>
        <w:t>оповідання В. О. Сухомлинського</w:t>
      </w: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ДУБ ДІДА МАТВІЯ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Жив у нашому селі ді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Матвій. Виповнилося йому вісімдесят р</w:t>
      </w:r>
      <w:r>
        <w:rPr>
          <w:rFonts w:ascii="Times New Roman" w:hAnsi="Times New Roman" w:cs="Times New Roman"/>
          <w:sz w:val="28"/>
          <w:szCs w:val="28"/>
        </w:rPr>
        <w:t>оків. Немічний став ді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Матвій.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Настала весна. Сидить ді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біля хатини на лавці. Зі школи йд</w:t>
      </w:r>
      <w:r>
        <w:rPr>
          <w:rFonts w:ascii="Times New Roman" w:hAnsi="Times New Roman" w:cs="Times New Roman"/>
          <w:sz w:val="28"/>
          <w:szCs w:val="28"/>
        </w:rPr>
        <w:t>уть діти. Несуть саджанці дуба.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Дайте і мені о</w:t>
      </w:r>
      <w:r>
        <w:rPr>
          <w:rFonts w:ascii="Times New Roman" w:hAnsi="Times New Roman" w:cs="Times New Roman"/>
          <w:sz w:val="28"/>
          <w:szCs w:val="28"/>
        </w:rPr>
        <w:t>дин дубок,— просить ді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Матвій.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Дали діти діду дубків. Йдуть і роздумують: що робитиме дідусь із дубком. Адже</w:t>
      </w:r>
      <w:r>
        <w:rPr>
          <w:rFonts w:ascii="Times New Roman" w:hAnsi="Times New Roman" w:cs="Times New Roman"/>
          <w:sz w:val="28"/>
          <w:szCs w:val="28"/>
        </w:rPr>
        <w:t xml:space="preserve"> він такий старий, безпорадний.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А ді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Матвій зібрав свої останні сили і посадив дубок на вулиці. Посадив і дбав про нього все літо.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Поливав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і землю розпушував навкруги дубка. Зеленіє дубок і пнеться до сонця.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Восени ді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Матвій помер.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Діти, які дали діду</w:t>
      </w:r>
      <w:r>
        <w:rPr>
          <w:rFonts w:ascii="Times New Roman" w:hAnsi="Times New Roman" w:cs="Times New Roman"/>
          <w:sz w:val="28"/>
          <w:szCs w:val="28"/>
        </w:rPr>
        <w:t>сю саджанець, дбають про дубок.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Минуло десять років. Так і звуть </w:t>
      </w:r>
      <w:r>
        <w:rPr>
          <w:rFonts w:ascii="Times New Roman" w:hAnsi="Times New Roman" w:cs="Times New Roman"/>
          <w:sz w:val="28"/>
          <w:szCs w:val="28"/>
        </w:rPr>
        <w:t>всі те дерево: діда Матвія дуб.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умати про людей — це прекрасно.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Якби кожний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думав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про те, щоб принести щастя і</w:t>
      </w:r>
      <w:r>
        <w:rPr>
          <w:rFonts w:ascii="Times New Roman" w:hAnsi="Times New Roman" w:cs="Times New Roman"/>
          <w:sz w:val="28"/>
          <w:szCs w:val="28"/>
        </w:rPr>
        <w:t>ншим людям, не було б нещасних.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b/>
          <w:sz w:val="28"/>
          <w:szCs w:val="28"/>
        </w:rPr>
        <w:t>9. Чит</w:t>
      </w:r>
      <w:r>
        <w:rPr>
          <w:rFonts w:ascii="Times New Roman" w:hAnsi="Times New Roman" w:cs="Times New Roman"/>
          <w:b/>
          <w:sz w:val="28"/>
          <w:szCs w:val="28"/>
        </w:rPr>
        <w:t>ання порад В. О. Сухомлинського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В. Сухомлинський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давав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багато порад, щоб у майбутньому людині бул</w:t>
      </w:r>
      <w:r>
        <w:rPr>
          <w:rFonts w:ascii="Times New Roman" w:hAnsi="Times New Roman" w:cs="Times New Roman"/>
          <w:sz w:val="28"/>
          <w:szCs w:val="28"/>
        </w:rPr>
        <w:t>о не соромно самій перед собою.</w:t>
      </w: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ДЕСЯТЬ «Н</w:t>
      </w:r>
      <w:r>
        <w:rPr>
          <w:rFonts w:ascii="Times New Roman" w:hAnsi="Times New Roman" w:cs="Times New Roman"/>
          <w:sz w:val="28"/>
          <w:szCs w:val="28"/>
        </w:rPr>
        <w:t>Е МОЖНА» ЗА В. О. СУХОМЛИНСЬКИМ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1. Наодинці із собою робити все не так, </w:t>
      </w:r>
      <w:r>
        <w:rPr>
          <w:rFonts w:ascii="Times New Roman" w:hAnsi="Times New Roman" w:cs="Times New Roman"/>
          <w:sz w:val="28"/>
          <w:szCs w:val="28"/>
        </w:rPr>
        <w:t>як ти робив би на очах у людей.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2. Лінуватися, бути ледарем, неробою і да</w:t>
      </w:r>
      <w:r>
        <w:rPr>
          <w:rFonts w:ascii="Times New Roman" w:hAnsi="Times New Roman" w:cs="Times New Roman"/>
          <w:sz w:val="28"/>
          <w:szCs w:val="28"/>
        </w:rPr>
        <w:t>рмоїдом.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3. Видавати за доблесть і зас</w:t>
      </w:r>
      <w:r>
        <w:rPr>
          <w:rFonts w:ascii="Times New Roman" w:hAnsi="Times New Roman" w:cs="Times New Roman"/>
          <w:sz w:val="28"/>
          <w:szCs w:val="28"/>
        </w:rPr>
        <w:t>лугу те, що є твоїм обов’язком.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4. Вимагати від батьків </w:t>
      </w:r>
      <w:r>
        <w:rPr>
          <w:rFonts w:ascii="Times New Roman" w:hAnsi="Times New Roman" w:cs="Times New Roman"/>
          <w:sz w:val="28"/>
          <w:szCs w:val="28"/>
        </w:rPr>
        <w:t>те, чого ти не заслужив працею.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5. Бути жад</w:t>
      </w:r>
      <w:r>
        <w:rPr>
          <w:rFonts w:ascii="Times New Roman" w:hAnsi="Times New Roman" w:cs="Times New Roman"/>
          <w:sz w:val="28"/>
          <w:szCs w:val="28"/>
        </w:rPr>
        <w:t>ібним, корисливим, негостинним.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6. Гребуват</w:t>
      </w:r>
      <w:r>
        <w:rPr>
          <w:rFonts w:ascii="Times New Roman" w:hAnsi="Times New Roman" w:cs="Times New Roman"/>
          <w:sz w:val="28"/>
          <w:szCs w:val="28"/>
        </w:rPr>
        <w:t>и простою працею своїх батькі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Глумитися зі старості.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8. Лицемірити, говори</w:t>
      </w:r>
      <w:r>
        <w:rPr>
          <w:rFonts w:ascii="Times New Roman" w:hAnsi="Times New Roman" w:cs="Times New Roman"/>
          <w:sz w:val="28"/>
          <w:szCs w:val="28"/>
        </w:rPr>
        <w:t>ти не те, що думаєш, відчуваєш.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9. Запобігати пе</w:t>
      </w:r>
      <w:r>
        <w:rPr>
          <w:rFonts w:ascii="Times New Roman" w:hAnsi="Times New Roman" w:cs="Times New Roman"/>
          <w:sz w:val="28"/>
          <w:szCs w:val="28"/>
        </w:rPr>
        <w:t xml:space="preserve">ред тим, хто сильніший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10. Давати «порожні» </w:t>
      </w:r>
      <w:r>
        <w:rPr>
          <w:rFonts w:ascii="Times New Roman" w:hAnsi="Times New Roman" w:cs="Times New Roman"/>
          <w:sz w:val="28"/>
          <w:szCs w:val="28"/>
        </w:rPr>
        <w:t>обіцянки, не дотримувати слова.</w:t>
      </w:r>
    </w:p>
    <w:p w:rsidR="00A5529E" w:rsidRPr="00A5529E" w:rsidRDefault="00A5529E" w:rsidP="00A55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ДЕВ’ЯТЬ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НЕГІДНИХ РЕЧЕЙ» ЗА В. О. СУХОМЛИНСЬКИМ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1. Наш</w:t>
      </w:r>
      <w:r>
        <w:rPr>
          <w:rFonts w:ascii="Times New Roman" w:hAnsi="Times New Roman" w:cs="Times New Roman"/>
          <w:sz w:val="28"/>
          <w:szCs w:val="28"/>
        </w:rPr>
        <w:t>іптувати, доносити на товариша.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2. Бути легкодухим. Уникати в</w:t>
      </w:r>
      <w:r>
        <w:rPr>
          <w:rFonts w:ascii="Times New Roman" w:hAnsi="Times New Roman" w:cs="Times New Roman"/>
          <w:sz w:val="28"/>
          <w:szCs w:val="28"/>
        </w:rPr>
        <w:t xml:space="preserve">ідповідальності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 учинок.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3. Байдуже проходити повз чужу біду, горе, відчай,</w:t>
      </w:r>
      <w:r>
        <w:rPr>
          <w:rFonts w:ascii="Times New Roman" w:hAnsi="Times New Roman" w:cs="Times New Roman"/>
          <w:sz w:val="28"/>
          <w:szCs w:val="28"/>
        </w:rPr>
        <w:t xml:space="preserve"> посилаючись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слабкість.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4. Використовувати свою </w:t>
      </w:r>
      <w:r>
        <w:rPr>
          <w:rFonts w:ascii="Times New Roman" w:hAnsi="Times New Roman" w:cs="Times New Roman"/>
          <w:sz w:val="28"/>
          <w:szCs w:val="28"/>
        </w:rPr>
        <w:t>силу і фізичну перевагу на зло.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5. Мовчати, коли треба говорити, й говорити, коли треб</w:t>
      </w:r>
      <w:r>
        <w:rPr>
          <w:rFonts w:ascii="Times New Roman" w:hAnsi="Times New Roman" w:cs="Times New Roman"/>
          <w:sz w:val="28"/>
          <w:szCs w:val="28"/>
        </w:rPr>
        <w:t>а мовчати. Базікати.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6. Відступати перед небезпекою, щоб</w:t>
      </w:r>
      <w:r>
        <w:rPr>
          <w:rFonts w:ascii="Times New Roman" w:hAnsi="Times New Roman" w:cs="Times New Roman"/>
          <w:sz w:val="28"/>
          <w:szCs w:val="28"/>
        </w:rPr>
        <w:t xml:space="preserve"> зберегти спокій, благополуччя.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7. Добиватися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себе </w:t>
      </w:r>
      <w:r>
        <w:rPr>
          <w:rFonts w:ascii="Times New Roman" w:hAnsi="Times New Roman" w:cs="Times New Roman"/>
          <w:sz w:val="28"/>
          <w:szCs w:val="28"/>
        </w:rPr>
        <w:t>полегшення за рахунок товариша.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8. Не слухати батьків, об</w:t>
      </w:r>
      <w:r>
        <w:rPr>
          <w:rFonts w:ascii="Times New Roman" w:hAnsi="Times New Roman" w:cs="Times New Roman"/>
          <w:sz w:val="28"/>
          <w:szCs w:val="28"/>
        </w:rPr>
        <w:t>манювати їх. Глузувати з калік.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9. Кривдити дівчинку, дівчину, жінку. Не любити і кр</w:t>
      </w:r>
      <w:r>
        <w:rPr>
          <w:rFonts w:ascii="Times New Roman" w:hAnsi="Times New Roman" w:cs="Times New Roman"/>
          <w:sz w:val="28"/>
          <w:szCs w:val="28"/>
        </w:rPr>
        <w:t>ивдити тварин.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Повчання великого князя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В історії України був славний князь київський Володимир Мономах, який зробив багато великих і добрих справ. Він залишив «Повчання дітям», у якому навчає поважати старших, оберігати слабких та працювати на користь своєї держави. Прислухайся і ти,</w:t>
      </w:r>
      <w:r>
        <w:rPr>
          <w:rFonts w:ascii="Times New Roman" w:hAnsi="Times New Roman" w:cs="Times New Roman"/>
          <w:sz w:val="28"/>
          <w:szCs w:val="28"/>
        </w:rPr>
        <w:t xml:space="preserve"> друже, до порад мудрої людини.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«Пам’ятайте, мудрих слід слухати, старшим коритися, з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івними і молодими дружити. Не лютувати словом, не ганьбити нікого в</w:t>
      </w:r>
      <w:r>
        <w:rPr>
          <w:rFonts w:ascii="Times New Roman" w:hAnsi="Times New Roman" w:cs="Times New Roman"/>
          <w:sz w:val="28"/>
          <w:szCs w:val="28"/>
        </w:rPr>
        <w:t xml:space="preserve"> розмові,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іятися багато...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Старших шануйте, як батька, а молодих, як братів... Не минайте ніколи людини, не привітавши її, і добре слово їй мовте... Що вмієте, того не забувайте, а чого не вмієте, того навчайтесь, як батько мій (великий князь Ярослав Мудрий), дома сидячи,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п’ять мов, через те й честь йому була в інших країнах. Добро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рукою сіючи, не лінуйтесь ні</w:t>
      </w:r>
      <w:r>
        <w:rPr>
          <w:rFonts w:ascii="Times New Roman" w:hAnsi="Times New Roman" w:cs="Times New Roman"/>
          <w:sz w:val="28"/>
          <w:szCs w:val="28"/>
        </w:rPr>
        <w:t xml:space="preserve"> на що хороше, і хай не застане вас сонце в постелі».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— Які якості людини князь Володимир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уважав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найголовнішими? Яких правил спілкування слід дотримувати? Поясніть, я</w:t>
      </w:r>
      <w:r>
        <w:rPr>
          <w:rFonts w:ascii="Times New Roman" w:hAnsi="Times New Roman" w:cs="Times New Roman"/>
          <w:sz w:val="28"/>
          <w:szCs w:val="28"/>
        </w:rPr>
        <w:t>к ви розумієте останнє речення.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— Поміркуйте! Чому так кажуть: «Чого навчив</w:t>
      </w:r>
      <w:r>
        <w:rPr>
          <w:rFonts w:ascii="Times New Roman" w:hAnsi="Times New Roman" w:cs="Times New Roman"/>
          <w:sz w:val="28"/>
          <w:szCs w:val="28"/>
        </w:rPr>
        <w:t>ся, того за плечима не носити»?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11. 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— погано»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Додайте</w:t>
      </w:r>
      <w:r>
        <w:rPr>
          <w:rFonts w:ascii="Times New Roman" w:hAnsi="Times New Roman" w:cs="Times New Roman"/>
          <w:sz w:val="28"/>
          <w:szCs w:val="28"/>
        </w:rPr>
        <w:t xml:space="preserve"> слово: «добре» чи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Бути уважним — це...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Ображати менших — це...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Допомагати іншій людині — це...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- Дарувати квіти — це...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lastRenderedPageBreak/>
        <w:t>- Дражнити товаришів — це...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Займатися спортом — це...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12. Гра «Так —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і»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Учні утворюють коло. Учитель назива</w:t>
      </w:r>
      <w:r>
        <w:rPr>
          <w:rFonts w:ascii="Times New Roman" w:hAnsi="Times New Roman" w:cs="Times New Roman"/>
          <w:sz w:val="28"/>
          <w:szCs w:val="28"/>
        </w:rPr>
        <w:t>є якість характеру.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Якщо вам ця якість подобається — плескаєте в дол</w:t>
      </w:r>
      <w:r>
        <w:rPr>
          <w:rFonts w:ascii="Times New Roman" w:hAnsi="Times New Roman" w:cs="Times New Roman"/>
          <w:sz w:val="28"/>
          <w:szCs w:val="28"/>
        </w:rPr>
        <w:t>оні, якщо ні — тупотіть ногами.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Добрий, веселий, щедрий, злий, дратівливий, люб’язний, активний, уважний, грубий</w:t>
      </w:r>
      <w:r>
        <w:rPr>
          <w:rFonts w:ascii="Times New Roman" w:hAnsi="Times New Roman" w:cs="Times New Roman"/>
          <w:sz w:val="28"/>
          <w:szCs w:val="28"/>
        </w:rPr>
        <w:t>, упертий, правдивий, сміливий.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13. Аналіз ситуацій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5529E">
        <w:rPr>
          <w:rFonts w:ascii="Times New Roman" w:hAnsi="Times New Roman" w:cs="Times New Roman"/>
          <w:i/>
          <w:sz w:val="28"/>
          <w:szCs w:val="28"/>
        </w:rPr>
        <w:t>Ситуація 1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Хлопчик Дмитро відчинив двері у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ід’їзд, пропустив дівчинку Наталку, взяв у неї портфель. Почали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ідніматися сходинками: попереду Наталка, за нею Дмитро. Коли їх побачила сусідка, то сказала: «Який вихований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хлоп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>! Буде справжнім чоловіком».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Чому в сусі</w:t>
      </w:r>
      <w:r>
        <w:rPr>
          <w:rFonts w:ascii="Times New Roman" w:hAnsi="Times New Roman" w:cs="Times New Roman"/>
          <w:sz w:val="28"/>
          <w:szCs w:val="28"/>
        </w:rPr>
        <w:t>дки склалося таке враження?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5529E">
        <w:rPr>
          <w:rFonts w:ascii="Times New Roman" w:hAnsi="Times New Roman" w:cs="Times New Roman"/>
          <w:i/>
          <w:sz w:val="28"/>
          <w:szCs w:val="28"/>
        </w:rPr>
        <w:t>Ситуація 2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Уяви, що однокласник без дозволу взяв твої олівці. Розкажи, як ти вчиниш: поскаржишся вчителеві, кричатимеш на однокласника, плакатимеш, мовчки забереш олівці,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ічливо попросиш п</w:t>
      </w:r>
      <w:r>
        <w:rPr>
          <w:rFonts w:ascii="Times New Roman" w:hAnsi="Times New Roman" w:cs="Times New Roman"/>
          <w:sz w:val="28"/>
          <w:szCs w:val="28"/>
        </w:rPr>
        <w:t>овернути чи почнеш погрожувати?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5529E">
        <w:rPr>
          <w:rFonts w:ascii="Times New Roman" w:hAnsi="Times New Roman" w:cs="Times New Roman"/>
          <w:i/>
          <w:sz w:val="28"/>
          <w:szCs w:val="28"/>
        </w:rPr>
        <w:t>Сит</w:t>
      </w:r>
      <w:r w:rsidRPr="00A5529E">
        <w:rPr>
          <w:rFonts w:ascii="Times New Roman" w:hAnsi="Times New Roman" w:cs="Times New Roman"/>
          <w:i/>
          <w:sz w:val="28"/>
          <w:szCs w:val="28"/>
        </w:rPr>
        <w:t>уація 3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Повертаючись узимку зі школи, ми з подругою побачили на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ічці багато дітей.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ічка замерзла.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іля берегів лід був товщим, по ньому всі ходили. А ми з Оленою забігли далі — і провалилися. Я перша вибралася з води і простягнула руку Олені. Але витягти її не змогла — важко. Думала: хто-небудь із хлопців поспішить на допомогу. Але вони спокійно стояли неподалік, деякі навіть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ідсміювалися. Нарешті Олену витяг </w:t>
      </w:r>
      <w:r>
        <w:rPr>
          <w:rFonts w:ascii="Times New Roman" w:hAnsi="Times New Roman" w:cs="Times New Roman"/>
          <w:sz w:val="28"/>
          <w:szCs w:val="28"/>
        </w:rPr>
        <w:t>чоловік, що проходив неподалік.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Дайте оцінку діям хлопці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14. Тестування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варіант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1. Лю</w:t>
      </w:r>
      <w:r>
        <w:rPr>
          <w:rFonts w:ascii="Times New Roman" w:hAnsi="Times New Roman" w:cs="Times New Roman"/>
          <w:sz w:val="28"/>
          <w:szCs w:val="28"/>
        </w:rPr>
        <w:t>дські чесноти — це: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милосердя;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ідлабузництво;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чесність;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делікатність;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ґ) доброта;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жорстокість.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2. Щоб досяг</w:t>
      </w:r>
      <w:r>
        <w:rPr>
          <w:rFonts w:ascii="Times New Roman" w:hAnsi="Times New Roman" w:cs="Times New Roman"/>
          <w:sz w:val="28"/>
          <w:szCs w:val="28"/>
        </w:rPr>
        <w:t>ти успіху, людина повинна бути: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допитливою;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працьовитою;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наполегливою;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байдужою;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лінивою.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Культура поведінки — це вміння: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а) дотримувати усталених норм повед</w:t>
      </w:r>
      <w:r>
        <w:rPr>
          <w:rFonts w:ascii="Times New Roman" w:hAnsi="Times New Roman" w:cs="Times New Roman"/>
          <w:sz w:val="28"/>
          <w:szCs w:val="28"/>
        </w:rPr>
        <w:t>інки без примусу і нагадування;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б) доводити с</w:t>
      </w:r>
      <w:r>
        <w:rPr>
          <w:rFonts w:ascii="Times New Roman" w:hAnsi="Times New Roman" w:cs="Times New Roman"/>
          <w:sz w:val="28"/>
          <w:szCs w:val="28"/>
        </w:rPr>
        <w:t>вою правоту будь-яким способом;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поводитися з іншими людьми.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Найвища цінність людини — це: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щастя;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достаток, гроші;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життя.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5. Допомагають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ідтримувати взаєморозуміння з іншими людьми такі риси характеру: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а) впертість, пихатість, жадібність;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529E">
        <w:rPr>
          <w:rFonts w:ascii="Times New Roman" w:hAnsi="Times New Roman" w:cs="Times New Roman"/>
          <w:sz w:val="28"/>
          <w:szCs w:val="28"/>
        </w:rPr>
        <w:t>б) відповіда</w:t>
      </w:r>
      <w:r>
        <w:rPr>
          <w:rFonts w:ascii="Times New Roman" w:hAnsi="Times New Roman" w:cs="Times New Roman"/>
          <w:sz w:val="28"/>
          <w:szCs w:val="28"/>
        </w:rPr>
        <w:t>льність, старанність, чесність;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в) нестримані</w:t>
      </w:r>
      <w:r>
        <w:rPr>
          <w:rFonts w:ascii="Times New Roman" w:hAnsi="Times New Roman" w:cs="Times New Roman"/>
          <w:sz w:val="28"/>
          <w:szCs w:val="28"/>
        </w:rPr>
        <w:t>сть, вередливість, жорстокість.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6. На день народження товаришеві т</w:t>
      </w:r>
      <w:r>
        <w:rPr>
          <w:rFonts w:ascii="Times New Roman" w:hAnsi="Times New Roman" w:cs="Times New Roman"/>
          <w:sz w:val="28"/>
          <w:szCs w:val="28"/>
        </w:rPr>
        <w:t>и подаруєш те, що: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подобається тобі;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подобається іменинникові;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тобі не потрібне.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7. Склади правила чеснот, з’єднавши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ілочками частину речення ліворуч із відповідними</w:t>
      </w:r>
      <w:r>
        <w:rPr>
          <w:rFonts w:ascii="Times New Roman" w:hAnsi="Times New Roman" w:cs="Times New Roman"/>
          <w:sz w:val="28"/>
          <w:szCs w:val="28"/>
        </w:rPr>
        <w:t xml:space="preserve"> словами зі стовпчика праворуч.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Сказав 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не обіцяй.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Не впевнений —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зроби.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Помилився —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визнай.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Віднови та запиши прислі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’я.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працею, рок</w:t>
      </w:r>
      <w:r>
        <w:rPr>
          <w:rFonts w:ascii="Times New Roman" w:hAnsi="Times New Roman" w:cs="Times New Roman"/>
          <w:sz w:val="28"/>
          <w:szCs w:val="28"/>
        </w:rPr>
        <w:t>ами, а, не, вимірюється, Життя.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9. Запи</w:t>
      </w:r>
      <w:r>
        <w:rPr>
          <w:rFonts w:ascii="Times New Roman" w:hAnsi="Times New Roman" w:cs="Times New Roman"/>
          <w:sz w:val="28"/>
          <w:szCs w:val="28"/>
        </w:rPr>
        <w:t>ши основні правила гостинності.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Поясни вислів.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Уміння прощати властиве сильним. Слабкі ніколи не прощають.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варіант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Людські чесноти — це: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чесність;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доброта;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заздрість;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делікатність;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ґ) милосердя;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зарозумілість.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2. Щоб стати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людиною, потрібно позбутися: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уважності;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жорстокості;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байдужості;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щирості;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ґ) скупості.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Культура поведінки — це вміння: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а) дотримувати усталених норм повед</w:t>
      </w:r>
      <w:r>
        <w:rPr>
          <w:rFonts w:ascii="Times New Roman" w:hAnsi="Times New Roman" w:cs="Times New Roman"/>
          <w:sz w:val="28"/>
          <w:szCs w:val="28"/>
        </w:rPr>
        <w:t>інки без примусу і нагадування;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спілкуватися з іншими людьми;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поводитися з іншими людьми.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Найвища цінність людини — це: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золото;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життя;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гроші.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5. До конфліктів п</w:t>
      </w:r>
      <w:r>
        <w:rPr>
          <w:rFonts w:ascii="Times New Roman" w:hAnsi="Times New Roman" w:cs="Times New Roman"/>
          <w:sz w:val="28"/>
          <w:szCs w:val="28"/>
        </w:rPr>
        <w:t>ризводить: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заздрість;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упертість;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доброта;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взаєморозуміння;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ґ) гнів.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6. Познач правила</w:t>
      </w:r>
      <w:r>
        <w:rPr>
          <w:rFonts w:ascii="Times New Roman" w:hAnsi="Times New Roman" w:cs="Times New Roman"/>
          <w:sz w:val="28"/>
          <w:szCs w:val="28"/>
        </w:rPr>
        <w:t xml:space="preserve"> культурної поведінки в гостях.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Прийти вчасно;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б) вите</w:t>
      </w:r>
      <w:r>
        <w:rPr>
          <w:rFonts w:ascii="Times New Roman" w:hAnsi="Times New Roman" w:cs="Times New Roman"/>
          <w:sz w:val="28"/>
          <w:szCs w:val="28"/>
        </w:rPr>
        <w:t>рти взуття, зняти верхній одяг;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привітатися з усіма присутніми;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29E">
        <w:rPr>
          <w:rFonts w:ascii="Times New Roman" w:hAnsi="Times New Roman" w:cs="Times New Roman"/>
          <w:sz w:val="28"/>
          <w:szCs w:val="28"/>
        </w:rPr>
        <w:t>г) привітатися лише з господарями;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ґ) привертати до себе увагу гу</w:t>
      </w:r>
      <w:r>
        <w:rPr>
          <w:rFonts w:ascii="Times New Roman" w:hAnsi="Times New Roman" w:cs="Times New Roman"/>
          <w:sz w:val="28"/>
          <w:szCs w:val="28"/>
        </w:rPr>
        <w:t>чним сміхом чи яскравим одягом.</w:t>
      </w:r>
      <w:proofErr w:type="gramEnd"/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7. Склади правила чеснот, з’єднавши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ілочками частину речення ліворуч із відповідними</w:t>
      </w:r>
      <w:r>
        <w:rPr>
          <w:rFonts w:ascii="Times New Roman" w:hAnsi="Times New Roman" w:cs="Times New Roman"/>
          <w:sz w:val="28"/>
          <w:szCs w:val="28"/>
        </w:rPr>
        <w:t xml:space="preserve"> словами зі стовпчика праворуч.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Говори те,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що думаєш.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Не можеш сказати правду —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чужу таємницю.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Не видавай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поясни чому.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Віднови та запиши прислі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’я.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ля, справ, Життя, добрих, дане.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9. Запи</w:t>
      </w:r>
      <w:r>
        <w:rPr>
          <w:rFonts w:ascii="Times New Roman" w:hAnsi="Times New Roman" w:cs="Times New Roman"/>
          <w:sz w:val="28"/>
          <w:szCs w:val="28"/>
        </w:rPr>
        <w:t>ши основні правила гостинності.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Поясни вислів.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Кращ</w:t>
      </w:r>
      <w:r>
        <w:rPr>
          <w:rFonts w:ascii="Times New Roman" w:hAnsi="Times New Roman" w:cs="Times New Roman"/>
          <w:sz w:val="28"/>
          <w:szCs w:val="28"/>
        </w:rPr>
        <w:t>і ліки від кривди — пробачення.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15. 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П’ять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речень»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Учні в </w:t>
      </w: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 xml:space="preserve"> реченнях формулюють засвоєні на уроці знання.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529E">
        <w:rPr>
          <w:rFonts w:ascii="Times New Roman" w:hAnsi="Times New Roman" w:cs="Times New Roman"/>
          <w:b/>
          <w:sz w:val="28"/>
          <w:szCs w:val="28"/>
        </w:rPr>
        <w:t>VІ</w:t>
      </w:r>
      <w:r w:rsidRPr="00A5529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552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bookmarkEnd w:id="0"/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Чого навчилися на уроці?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Що вам найбільше запам’яталося?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— Яку </w:t>
      </w:r>
      <w:r>
        <w:rPr>
          <w:rFonts w:ascii="Times New Roman" w:hAnsi="Times New Roman" w:cs="Times New Roman"/>
          <w:sz w:val="28"/>
          <w:szCs w:val="28"/>
        </w:rPr>
        <w:t>чесноту хочете виробити в собі?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— Чого позбутися?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529E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552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29E">
        <w:rPr>
          <w:rFonts w:ascii="Times New Roman" w:hAnsi="Times New Roman" w:cs="Times New Roman"/>
          <w:sz w:val="28"/>
          <w:szCs w:val="28"/>
        </w:rPr>
        <w:t>ідручник (с. 60–</w:t>
      </w:r>
      <w:r>
        <w:rPr>
          <w:rFonts w:ascii="Times New Roman" w:hAnsi="Times New Roman" w:cs="Times New Roman"/>
          <w:sz w:val="28"/>
          <w:szCs w:val="28"/>
        </w:rPr>
        <w:t>63).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відповіді на запитання: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- Що ти</w:t>
      </w:r>
      <w:r>
        <w:rPr>
          <w:rFonts w:ascii="Times New Roman" w:hAnsi="Times New Roman" w:cs="Times New Roman"/>
          <w:sz w:val="28"/>
          <w:szCs w:val="28"/>
        </w:rPr>
        <w:t xml:space="preserve"> можеш робити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щоденно?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 xml:space="preserve">- Що ти в </w:t>
      </w:r>
      <w:r>
        <w:rPr>
          <w:rFonts w:ascii="Times New Roman" w:hAnsi="Times New Roman" w:cs="Times New Roman"/>
          <w:sz w:val="28"/>
          <w:szCs w:val="28"/>
        </w:rPr>
        <w:t xml:space="preserve">змозі зробити для своїх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ідних?</w:t>
      </w:r>
    </w:p>
    <w:p w:rsidR="00A5529E" w:rsidRPr="00A5529E" w:rsidRDefault="00A5529E" w:rsidP="00A55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29E">
        <w:rPr>
          <w:rFonts w:ascii="Times New Roman" w:hAnsi="Times New Roman" w:cs="Times New Roman"/>
          <w:sz w:val="28"/>
          <w:szCs w:val="28"/>
        </w:rPr>
        <w:t>- Що ти можеш зробити для своїх однокласників?</w:t>
      </w:r>
    </w:p>
    <w:sectPr w:rsidR="00A5529E" w:rsidRPr="00A5529E" w:rsidSect="00A5529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29E"/>
    <w:rsid w:val="00A55C3B"/>
    <w:rsid w:val="00A56985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6FF1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2688</Words>
  <Characters>15323</Characters>
  <Application>Microsoft Office Word</Application>
  <DocSecurity>0</DocSecurity>
  <Lines>127</Lines>
  <Paragraphs>35</Paragraphs>
  <ScaleCrop>false</ScaleCrop>
  <Company>*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2015-10-18T13:44:00Z</dcterms:created>
  <dcterms:modified xsi:type="dcterms:W3CDTF">2015-10-18T13:53:00Z</dcterms:modified>
</cp:coreProperties>
</file>