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A2CF8" w:rsidRDefault="007B02AC" w:rsidP="009A2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A2CF8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9A2CF8">
        <w:rPr>
          <w:rFonts w:ascii="Times New Roman" w:hAnsi="Times New Roman" w:cs="Times New Roman"/>
          <w:b/>
          <w:sz w:val="28"/>
          <w:szCs w:val="28"/>
        </w:rPr>
        <w:t xml:space="preserve"> школяра</w:t>
      </w:r>
    </w:p>
    <w:p w:rsidR="007B02AC" w:rsidRPr="009A2CF8" w:rsidRDefault="007B02AC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AC" w:rsidRPr="007B02AC" w:rsidRDefault="007B02AC" w:rsidP="009A2CF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з учнями небезпеку перебування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дитини у місцях значного скуп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чення людей; розповісти учням про ознаки паніки,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про правила поведінки учня під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час масових заходів; продовжувати формувати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уявлення про вплив поведінки на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власне здоров’я та здоров’я оточуючих людей;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спонукати школярів до виконання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правил безпечної поведінки.</w:t>
      </w:r>
    </w:p>
    <w:p w:rsid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AC" w:rsidRPr="009A2CF8" w:rsidRDefault="007B02AC" w:rsidP="009A2C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B02AC" w:rsidRP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7B02AC" w:rsidRP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7B02AC" w:rsidRPr="009A2CF8" w:rsidRDefault="007B02AC" w:rsidP="009A2CF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Фронтальна робота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Ви — школярі, тому маєте знати, як п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оводитися з рідними, близькими,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друзями-однокласниками, знайомими і не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знайомими людьми. Ви самостійно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повинні обирати стиль власної поведінки, оцінювати її.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Які правила поведінки ви знаєте?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Доповніть правила поведінки у разі пожежі в будинку.</w:t>
      </w:r>
    </w:p>
    <w:p w:rsidR="007B02AC" w:rsidRPr="007B02AC" w:rsidRDefault="007B02AC" w:rsidP="009A2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Про пожежу повідомити за телефоном...</w:t>
      </w:r>
    </w:p>
    <w:p w:rsidR="007B02AC" w:rsidRPr="007B02AC" w:rsidRDefault="007B02AC" w:rsidP="009A2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Щоб не отруїтися чадним газом, дихати через...</w:t>
      </w:r>
    </w:p>
    <w:p w:rsidR="007B02AC" w:rsidRPr="007B02AC" w:rsidRDefault="007B02AC" w:rsidP="009A2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 будинку негайно...</w:t>
      </w:r>
    </w:p>
    <w:p w:rsidR="007B02AC" w:rsidRPr="007B02AC" w:rsidRDefault="007B02AC" w:rsidP="009A2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Допомогти вийти з помешкання...</w:t>
      </w:r>
    </w:p>
    <w:p w:rsid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AC" w:rsidRPr="009A2CF8" w:rsidRDefault="007B02AC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правила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у місцях зна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чного скупчення людей.</w:t>
      </w:r>
    </w:p>
    <w:p w:rsid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AC" w:rsidRPr="009A2CF8" w:rsidRDefault="007B02AC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7B02AC" w:rsidRPr="009A2CF8" w:rsidRDefault="009A2CF8" w:rsidP="009A2CF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Більшу частину дня ви перебуваєте у школі. Якщо забути про правила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поведінки, то школа стане схожою на зоопарк.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Дуже часто в школі пустощі можуть призвести до серйозних неприємних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наслідків. Ось кілька прикладів.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10-річний Микола йде коридором. Йому підставили підніжку. Падаючи,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хлопчик вдарився головою об батарею. Ліка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рі встановили тяжкі пошкодження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голови. Микола місяць лежав у лікарні.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Третьокласниця Зіна спускалася сходами, якийсь пустун штовхнув її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у спину. Діагноз: перелом кісток лівої ноги; т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ільки через два місяці дівчинка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змогла повернутися до школи.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Усі ці випадки свідчать про те, що поруш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ення правил поведінки ніколи ні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кому не приносять нічого гарного. Дуже погано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, коли учні глузують над фізич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ними недоліками свого товариша. Усім, хто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дає волю невихованості, своєму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злому язику, придумує прізвиська, слід зр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озуміти, що вони завдають шкоди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здоров’ю своїх товаришів, батьків.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На жаль, учні іноді отримують травми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під час масових заходів — ново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річних та різдвяних свят, спортивних змагань.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Це відбувається через недисци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плінованість окремих осіб або ж через виникн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ення надзвичайних ситуацій </w:t>
      </w:r>
      <w:r w:rsidR="009A2CF8" w:rsidRPr="009A2CF8">
        <w:rPr>
          <w:rFonts w:ascii="Times New Roman" w:hAnsi="Times New Roman" w:cs="Times New Roman"/>
          <w:i/>
          <w:sz w:val="28"/>
          <w:szCs w:val="28"/>
          <w:lang w:val="uk-UA"/>
        </w:rPr>
        <w:t>(на</w:t>
      </w: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приклад, пожежа)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. Нерідко у таких ситуація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х калічаться й гинуть люди. Щоб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запобігти надзвичайним ситуаціям під час пр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оведення масових заходів, необ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хідно знати заходи безпечного поводження у нат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овпі: не брати із собою гострих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і колючих предметів, не користуватися піротехнічними засобами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CF8" w:rsidRPr="009A2C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(хлопавки, </w:t>
      </w: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петарди, бенгальські вогні)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, поводитися достойно, не провокувати безпорядки.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Чи бували ви в людних місцях? Це можуть бути, наприклад, кінотеатр,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де збирається багато людей для перегляду філь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му; стадіон, куди приходить ба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гато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lastRenderedPageBreak/>
        <w:t>уболівальників під час спортивного змагання, чи навіть шкільна зала, де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відбувається святкування Нового року. Чи м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ожуть такі місця бути небезпеч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ними?</w:t>
      </w:r>
    </w:p>
    <w:p w:rsidR="007B02AC" w:rsidRPr="007B02AC" w:rsidRDefault="007B02AC" w:rsidP="009A2CF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Коли може виникнути паніка?</w:t>
      </w:r>
    </w:p>
    <w:p w:rsidR="007B02AC" w:rsidRPr="007B02AC" w:rsidRDefault="007B02AC" w:rsidP="009A2CF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люди, охоплені панікою, стають небезпечними одне для одного?</w:t>
      </w:r>
    </w:p>
    <w:p w:rsidR="007B02AC" w:rsidRPr="007B02AC" w:rsidRDefault="007B02AC" w:rsidP="009A2CF8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Чим небезпечна паніка?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розробляють пожежники для кожно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го приміщення, де перебуває ба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гато людей?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називають планом евакуації?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Чи бачили ви план евакуації у нашій школі?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Ознайомтеся із ним на перерві.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7B02AC">
        <w:rPr>
          <w:rFonts w:ascii="Times New Roman" w:hAnsi="Times New Roman" w:cs="Times New Roman"/>
          <w:sz w:val="28"/>
          <w:szCs w:val="28"/>
          <w:lang w:val="uk-UA"/>
        </w:rPr>
        <w:t>Повправляйтеся</w:t>
      </w:r>
      <w:proofErr w:type="spellEnd"/>
      <w:r w:rsidRPr="007B02AC">
        <w:rPr>
          <w:rFonts w:ascii="Times New Roman" w:hAnsi="Times New Roman" w:cs="Times New Roman"/>
          <w:sz w:val="28"/>
          <w:szCs w:val="28"/>
          <w:lang w:val="uk-UA"/>
        </w:rPr>
        <w:t>, як у небезпечній ситуації можна швидко вибратись із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приміщення.</w:t>
      </w:r>
    </w:p>
    <w:p w:rsidR="007B02AC" w:rsidRPr="007B02AC" w:rsidRDefault="007B02AC" w:rsidP="009A2CF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Скільки запасних виходів у нашій школі?</w:t>
      </w:r>
    </w:p>
    <w:p w:rsidR="007B02AC" w:rsidRPr="009A2CF8" w:rsidRDefault="009A2CF8" w:rsidP="009A2CF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правилами поведінка л</w:t>
      </w: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юдини у натовпі під час масових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заходів</w:t>
      </w:r>
    </w:p>
    <w:p w:rsidR="007B02AC" w:rsidRPr="007B02AC" w:rsidRDefault="007B02AC" w:rsidP="009A2CF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ПОВЕДІНКА ЛЮДИНИ У НАТОВПІ ПІД ЧАС МАСОВИХ ЗАХОДІВ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1. Щоб не загинути у натовпі, краще правило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— не потрапляти в нього або об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минути його. Якщо це неможливо, у жо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дному випадку не рухатися проти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натовпу.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2. Пам’ятайте, що найнебезпечніше — бути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затиснутим і затоптаним у тис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няві.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3. Люди у паніці не помічають тих, хто п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еребуває поруч. Кожен думає про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особистий порятунок. Люди поривають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ся вперед, до виходу. Найбільша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тиснява буває в дверях, перед сценою, біля арени тощо.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4. Тому, входячи у будь-яке приміщення, сл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ід звертати увагу на запасні та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аварійні виходи та знати, як до них добратися.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5. Не наближатися до вітрин, стін, скляних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дверей, до яких можуть притис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нути і таким чином травмувати. Якщо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натовп захопив — не чинити йому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опір. Потрібно глибоко вдихнути, зігнути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руки у ліктях, підняти їх, щоб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захистити грудну клітку. Не можна тр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имати руки у кишенях, чіплятися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за щось руками — їх можуть зламати. За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можливості, потрібно застібнути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одяг. Високі підбори можуть коштувати жи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ття, так само, як і розв’язаний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шнурок. Потрібно викинути сумку, парасольку тощо. Якщ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о щось упало,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у жодному разі не можна намагатися підняти — життя дорожче.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6. Головне завдання в натовпі — не впасти.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Якщо вас усе ж збили з ніг і ви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впали на землю, необхідно спробувати зве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>рнутися клубком і захистити го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лову руками, прикриваючи потилицю. За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спробувати встати на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ноги.</w:t>
      </w:r>
    </w:p>
    <w:p w:rsidR="007B02AC" w:rsidRPr="009A2CF8" w:rsidRDefault="009A2CF8" w:rsidP="009A2CF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підручником (с. 96–99)</w:t>
      </w:r>
    </w:p>
    <w:p w:rsidR="007B02AC" w:rsidRPr="009A2CF8" w:rsidRDefault="007B02AC" w:rsidP="009A2CF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Учні по черзі розповідають про свій досвід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на заходах із зна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чною кількістю людей та про проблеми, з якими вони стикалися.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Де можна потрапити у тисняву?</w:t>
      </w:r>
    </w:p>
    <w:p w:rsidR="007B02AC" w:rsidRPr="009A2CF8" w:rsidRDefault="007B02AC" w:rsidP="009A2CF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Учні працюють за запитаннями підручника.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таке натовп?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є найбільш небезпечним у натовпі?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таке паніка?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Як же вціліти у натовпі? Наведіть приклади.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робити, коли ти все ж таки потрапив у людський потік?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таке план евакуації?</w:t>
      </w:r>
    </w:p>
    <w:p w:rsidR="007B02AC" w:rsidRPr="009A2CF8" w:rsidRDefault="007B02AC" w:rsidP="009A2CF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Руханка</w:t>
      </w:r>
      <w:proofErr w:type="spellEnd"/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ознайомитися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 із планом евакуації у школі та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відпрацьовує із ними вихід із класу в разі виникнення небезпечної ситуації.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Як одягнутися у багатолюдне місце?</w:t>
      </w:r>
    </w:p>
    <w:p w:rsidR="007B02AC" w:rsidRPr="009A2CF8" w:rsidRDefault="007B02AC" w:rsidP="009A2CF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працюють за завданнями підручника.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таке тероризм у перекладі з латини?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він став реальною загрозою і для України?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Доведіть, що багатолюдні місця — завжди мішень терористів?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— Розкажіть за мал. 26, що слід робити, 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помітивши у багатолюдному місці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підозрілий предмет?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не можна підбивати ногами бан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очки, пачки від сигарет та інші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предмети, що лежать на землі?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робити, якщо ти став свідком опе</w:t>
      </w:r>
      <w:r w:rsidR="009A2CF8">
        <w:rPr>
          <w:rFonts w:ascii="Times New Roman" w:hAnsi="Times New Roman" w:cs="Times New Roman"/>
          <w:sz w:val="28"/>
          <w:szCs w:val="28"/>
          <w:lang w:val="uk-UA"/>
        </w:rPr>
        <w:t xml:space="preserve">рації зі знешкодження вибухівки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або злочинців? Що робити у разі вибуху чи стрілянини?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7B02AC" w:rsidRPr="009A2CF8" w:rsidRDefault="009A2CF8" w:rsidP="009A2CF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Раз! Два! Час вставати: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Будемо відпочивати.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Три! Чотири! Присідаймо,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Швидко втому проганяймо.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П’ять! Шість! Засміялись,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Кілька раз понахилялись.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Зайчик сонячний до нас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Завітав у вільний час.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02AC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 бігати, стрибати,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Щоб нам зайчика впіймати.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Прудко зайчик утікає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І промінчиками грає.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Сім! Вісім! Час настав</w:t>
      </w:r>
    </w:p>
    <w:p w:rsidR="007B02AC" w:rsidRPr="007B02AC" w:rsidRDefault="007B02AC" w:rsidP="009A2CF8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Повернутись нам до справ.</w:t>
      </w:r>
    </w:p>
    <w:p w:rsidR="009A2CF8" w:rsidRDefault="009A2CF8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02AC" w:rsidRPr="009A2CF8" w:rsidRDefault="009A2CF8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7B02AC" w:rsidRPr="009A2CF8" w:rsidRDefault="009A2CF8" w:rsidP="009A2CF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B02AC" w:rsidRPr="009A2CF8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Позначте правильну відповідь.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1. На перервах у школі можна: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а) бігати на майданчику для ігор;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б) стрибати на спортивному майданчику;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в) розмовляти і спокійно рухатися у приміщенні школи;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г) голосно кричати.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2. Чому необхідно виконувати правила для учнів?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а) Щоб не засмучувати батьків;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б) щоб тебе ставили в приклад;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в) щоб не травмувати себе;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г) щоб не порушувати спокій інших.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3. Якщо ти або твій товариш отримав травму, ти: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а) скажеш про це друзям;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б) скажеш учителеві або шкільній медсестрі;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в) скажеш батькам;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г) скажеш будь-кому з дорослих.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4. Якщо ви з товаришем посварилися, то ти: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а) обов’язково з’ясуєш стосунки бійкою;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б) уникнеш бійки;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в) кликатимеш на допомогу;</w:t>
      </w:r>
    </w:p>
    <w:p w:rsidR="007B02AC" w:rsidRPr="007B02AC" w:rsidRDefault="007B02AC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г) підеш на примирення.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lastRenderedPageBreak/>
        <w:t>5. Ти прийшов до кінотеатру на перегляд мул</w:t>
      </w:r>
      <w:r w:rsidR="00CE7864">
        <w:rPr>
          <w:rFonts w:ascii="Times New Roman" w:hAnsi="Times New Roman" w:cs="Times New Roman"/>
          <w:sz w:val="28"/>
          <w:szCs w:val="28"/>
          <w:lang w:val="uk-UA"/>
        </w:rPr>
        <w:t xml:space="preserve">ьтфільмів. Зазнач порядок своїх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дій. Поясни, чому саме так діятимеш.</w:t>
      </w:r>
    </w:p>
    <w:p w:rsidR="007B02AC" w:rsidRPr="007B02AC" w:rsidRDefault="00CE7864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6BF0" wp14:editId="2E53BB91">
                <wp:simplePos x="0" y="0"/>
                <wp:positionH relativeFrom="column">
                  <wp:posOffset>224790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17.7pt;margin-top:.8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7ojgIAAFwFAAAOAAAAZHJzL2Uyb0RvYy54bWysVM1uEzEQviPxDpbvdLMhaWnUTRW1KkKq&#10;2ooW9ex67cbC9hjbySY8DM9QceUl8kiMvZtNoDkhLrsezzc/3/z47HxlNFkKHxTYipZHA0qE5VAr&#10;+1zRLw9X7z5QEiKzNdNgRUXXItDz6ds3Z42biCHMQdfCE3Riw6RxFZ3H6CZFEfhcGBaOwAmLSgne&#10;sIiify5qzxr0bnQxHAyOiwZ87TxwEQLeXrZKOs3+pRQ83koZRCS6ophbzF+fv0/pW0zP2OTZMzdX&#10;vEuD/UMWhimLQXtXlywysvDqlSujuIcAMh5xMAVIqbjIHJBNOfiLzf2cOZG5YHGC68sU/p9bfrO8&#10;80TV2DtKLDPYos2Pzc/Ny+YXKVN1GhcmCLp3d76TAh4T1ZX0Jv2RBFnliq77iopVJBwvy5NyNMa6&#10;c1SVx+XpcJx8Fjtj50P8KMCQdKio0Fq5kDizCVteh9iit6h0rS1pKvq+PBlnVACt6iulddLlsREX&#10;2pMlw4bHVaaA4fZQKGmLOSRiLZV8imstWvefhcSCYPLDNkAaxZ1Pxrmw8bijoS2ik5nEDHrD8pCh&#10;jttkOmwyE3lEe8PBIcM/I/YWOSrY2BsbZcEfclB/7SO3+C37lnOi/wT1GufAQ7sgwfErhQ25ZiHe&#10;MY8bgT3ELY+3+JEasAHQnSiZg/9+6D7hcVBRS0mDG1bR8G3BvKBEf7I4wqflaJRWMguj8ckQBb+v&#10;edrX2IW5AOwpjilml48JH/X2KD2YR3wMZikqqpjlGLuiPPqtcBHbzcfnhIvZLMNwDR2L1/be8eQ8&#10;VTVN28PqkXnXTWXEcb6B7Ta+mswWmywtzBYRpMpju6trV29c4Tz73XOT3oh9OaN2j+L0NwAAAP//&#10;AwBQSwMEFAAGAAgAAAAhAGMMNIHcAAAABgEAAA8AAABkcnMvZG93bnJldi54bWxMjs1OwzAQhO9I&#10;vIO1SFwQ3RCgQSFOhRBIcCttkXp0420cEduR7bQpT89yguP8aOarFpPtxYFC7LyTcDPLQJBrvO5c&#10;K2Gzfr1+ABGTclr13pGEE0VY1OdnlSq1P7oPOqxSK3jExVJJMCkNJWJsDFkVZ34gx9neB6sSy9Ci&#10;DurI47bHPMvmaFXn+MGogZ4NNV+r0Up42+D+fftdLM3VeMrCJ76st5hJeXkxPT2CSDSlvzL84jM6&#10;1My086PTUfQSbu/vuMl+AYLjec5yJyEvcsC6wv/49Q8AAAD//wMAUEsBAi0AFAAGAAgAAAAhALaD&#10;OJL+AAAA4QEAABMAAAAAAAAAAAAAAAAAAAAAAFtDb250ZW50X1R5cGVzXS54bWxQSwECLQAUAAYA&#10;CAAAACEAOP0h/9YAAACUAQAACwAAAAAAAAAAAAAAAAAvAQAAX3JlbHMvLnJlbHNQSwECLQAUAAYA&#10;CAAAACEAsS1u6I4CAABcBQAADgAAAAAAAAAAAAAAAAAuAgAAZHJzL2Uyb0RvYy54bWxQSwECLQAU&#10;AAYACAAAACEAYww0gdwAAAAGAQAADwAAAAAAAAAAAAAAAADoBAAAZHJzL2Rvd25yZXYueG1sUEsF&#10;BgAAAAAEAAQA8wAAAPEFAAAAAA==&#10;" fillcolor="white [3201]" strokecolor="black [3213]" strokeweight=".25pt"/>
            </w:pict>
          </mc:Fallback>
        </mc:AlternateContent>
      </w:r>
      <w:r w:rsidR="007B02AC" w:rsidRPr="007B02AC">
        <w:rPr>
          <w:rFonts w:ascii="Times New Roman" w:hAnsi="Times New Roman" w:cs="Times New Roman"/>
          <w:sz w:val="28"/>
          <w:szCs w:val="28"/>
          <w:lang w:val="uk-UA"/>
        </w:rPr>
        <w:t>Відвідаю буфет.</w:t>
      </w:r>
    </w:p>
    <w:p w:rsidR="007B02AC" w:rsidRPr="007B02AC" w:rsidRDefault="00CE7864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6D7B0" wp14:editId="4DED6E40">
                <wp:simplePos x="0" y="0"/>
                <wp:positionH relativeFrom="column">
                  <wp:posOffset>234315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8.45pt;margin-top:.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aljQIAAFwFAAAOAAAAZHJzL2Uyb0RvYy54bWysVEtu2zAQ3RfoHQjuG1mqnTRG5MBwkKJA&#10;kARNiqwZirSJUhyWpC27h+kZgm57CR+pQ0qW3carohtphvPm/7m4XNearITzCkxJ85MBJcJwqJSZ&#10;l/TL4/W7D5T4wEzFNBhR0o3w9HLy9s1FY8eigAXoSjiCRowfN7akixDsOMs8X4ia+ROwwqBQgqtZ&#10;QNbNs8qxBq3XOisGg9OsAVdZB1x4j69XrZBOkn0pBQ93UnoRiC4pxhbS16Xvc/xmkws2njtmF4p3&#10;YbB/iKJmyqDT3tQVC4wsnXplqlbcgQcZTjjUGUipuEg5YDb54K9sHhbMipQLFsfbvkz+/5nlt6t7&#10;R1RV0oISw2ps0fbH9uf2ZfuLFLE6jfVjBD3Ye9dxHsmY6lq6Ov4xCbJOFd30FRXrQDg+5mf5cIR1&#10;5yjKT/PzYhRtZntl63z4KKAmkSip0FpZH3NmY7a68aFF71DxWRvSlPR9fjZKKA9aVddK6yhLYyNm&#10;2pEVw4aHdd65O0Chc20whphYm0qiwkaL1vxnIbEgGHzROoijuLfJOBcmnHZ2tUF0VJMYQa+YH1PU&#10;YRdMh41qIo1orzg4pvinx14jeQUTeuVaGXDHDFRfe88tfpd9m3NM/xmqDc6Bg3ZBvOXXChtyw3y4&#10;Zw43AnuIWx7u8CM1YAOgoyhZgPt+7D3icVBRSkmDG1ZS/23JnKBEfzI4wuf5cBhXMjHD0VmBjDuU&#10;PB9KzLKeAfY0x3tieSIjPugdKR3UT3gMptEripjh6LukPLgdMwvt5uM54WI6TTBcQ8vCjXmwPBqP&#10;VY3T9rh+Ys52UxlwnG9ht42vJrPFRk0D02UAqdLY7uva1RtXOM1+d27ijTjkE2p/FCe/AQAA//8D&#10;AFBLAwQUAAYACAAAACEAaTg96d0AAAAGAQAADwAAAGRycy9kb3ducmV2LnhtbEyPzU7DMBCE70i8&#10;g7VIXBDd0IpQQpwKIZDgVvoj9ejG2zgitiPbaVOenuUEx9kZzX5TLkbbiSOF2Hon4W6SgSBXe926&#10;RsJm/XY7BxGTclp13pGEM0VYVJcXpSq0P7lPOq5SI7jExUJJMCn1BWKsDVkVJ74nx97BB6sSy9Cg&#10;DurE5bbDaZblaFXr+INRPb0Yqr9Wg5XwvsHDx+77YWluhnMWtvi63mEm5fXV+PwEItGY/sLwi8/o&#10;UDHT3g9OR9FJmOWPnOQ7L2I7n7HcS5jm94BVif/xqx8AAAD//wMAUEsBAi0AFAAGAAgAAAAhALaD&#10;OJL+AAAA4QEAABMAAAAAAAAAAAAAAAAAAAAAAFtDb250ZW50X1R5cGVzXS54bWxQSwECLQAUAAYA&#10;CAAAACEAOP0h/9YAAACUAQAACwAAAAAAAAAAAAAAAAAvAQAAX3JlbHMvLnJlbHNQSwECLQAUAAYA&#10;CAAAACEA1in2pY0CAABcBQAADgAAAAAAAAAAAAAAAAAuAgAAZHJzL2Uyb0RvYy54bWxQSwECLQAU&#10;AAYACAAAACEAaTg96d0AAAAGAQAADwAAAAAAAAAAAAAAAADnBAAAZHJzL2Rvd25yZXYueG1sUEsF&#10;BgAAAAAEAAQA8wAAAPEFAAAAAA==&#10;" fillcolor="white [3201]" strokecolor="black [3213]" strokeweight=".25pt"/>
            </w:pict>
          </mc:Fallback>
        </mc:AlternateContent>
      </w:r>
      <w:r w:rsidR="007B02AC" w:rsidRPr="007B02AC">
        <w:rPr>
          <w:rFonts w:ascii="Times New Roman" w:hAnsi="Times New Roman" w:cs="Times New Roman"/>
          <w:sz w:val="28"/>
          <w:szCs w:val="28"/>
          <w:lang w:val="uk-UA"/>
        </w:rPr>
        <w:t>Займу своє місце.</w:t>
      </w:r>
    </w:p>
    <w:p w:rsidR="007B02AC" w:rsidRPr="007B02AC" w:rsidRDefault="00CE7864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7BFF" wp14:editId="55C0AAF2">
                <wp:simplePos x="0" y="0"/>
                <wp:positionH relativeFrom="column">
                  <wp:posOffset>224790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7.7pt;margin-top:.9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EojAIAAFwFAAAOAAAAZHJzL2Uyb0RvYy54bWysVM1uEzEQviPxDpbvdLNp0tKomypqVYRU&#10;tRUt6tn12o2F7TG2k014GJ4BceUl8kiMvZtNoDkhLrsznm/+f84vVkaTpfBBga1oeTSgRFgOtbIv&#10;Ff38eP3uPSUhMlszDVZUdC0CvZi+fXPeuIkYwhx0LTxBIzZMGlfReYxuUhSBz4Vh4QicsCiU4A2L&#10;yPqXovasQetGF8PB4KRowNfOAxch4OtVK6TTbF9KweOdlEFEoiuKscX89fn7nL7F9JxNXjxzc8W7&#10;MNg/RGGYsui0N3XFIiMLr16ZMop7CCDjEQdTgJSKi5wDZlMO/srmYc6cyLlgcYLryxT+n1l+u7z3&#10;RNUVPabEMoMt2nzf/Nz82Pwix6k6jQsTBD24e99xAcmU6kp6k/6YBFnliq77iopVJBwfy9NyNMa6&#10;cxSVJ+XZcJxsFjtl50P8IMCQRFRUaK1cSDmzCVvehNiit6j0rC1pMNrydJxRAbSqr5XWSZbHRlxq&#10;T5YMGx5XZeduD4XOtcUYUmJtKpmKay1a85+ExIJg8MPWQRrFnU3GubDxpLOrLaKTmsQIesXykKKO&#10;22A6bFITeUR7xcEhxT899hrZK9jYKxtlwR8yUH/pPbf4bfZtzin9Z6jXOAce2gUJjl8rbMgNC/Ge&#10;edwI7CFuebzDj9SADYCOomQO/tuh94THQUUpJQ1uWEXD1wXzghL90eIIn5WjUVrJzIzGp0Nk/L7k&#10;eV9iF+YSsKcl3hPHM5nwUW9J6cE84TGYJa8oYpaj74ry6LfMZWw3H88JF7NZhuEaOhZv7IPjyXiq&#10;apq2x9UT866byojjfAvbbXw1mS02aVqYLSJIlcd2V9eu3rjCefa7c5NuxD6fUbujOP0NAAD//wMA&#10;UEsDBBQABgAIAAAAIQCFQNqf3QAAAAYBAAAPAAAAZHJzL2Rvd25yZXYueG1sTI/BTsMwEETvSPyD&#10;tZW4ILomhRalcSqEQIIbtEXq0Y23cURsR7HTpnw9ywmOszOafVOsRteKI/WxCV7B7VSCIF8F0/ha&#10;wXbzcvMAIibtjW6DJwVnirAqLy8KnZtw8h90XKdacImPuVZgU+pyxFhZcjpOQ0eevUPonU4s+xpN&#10;r09c7lrMpJyj043nD1Z39GSp+loPTsHrFg9vu+/Fu70ezrL/xOfNDqVSV5PxcQki0Zj+wvCLz+hQ&#10;MtM+DN5E0SqY3d9xku88gO15xnKvIFvMAMsC/+OXPwAAAP//AwBQSwECLQAUAAYACAAAACEAtoM4&#10;kv4AAADhAQAAEwAAAAAAAAAAAAAAAAAAAAAAW0NvbnRlbnRfVHlwZXNdLnhtbFBLAQItABQABgAI&#10;AAAAIQA4/SH/1gAAAJQBAAALAAAAAAAAAAAAAAAAAC8BAABfcmVscy8ucmVsc1BLAQItABQABgAI&#10;AAAAIQA0KFEojAIAAFwFAAAOAAAAAAAAAAAAAAAAAC4CAABkcnMvZTJvRG9jLnhtbFBLAQItABQA&#10;BgAIAAAAIQCFQNqf3QAAAAYBAAAPAAAAAAAAAAAAAAAAAOYEAABkcnMvZG93bnJldi54bWxQSwUG&#10;AAAAAAQABADzAAAA8AUAAAAA&#10;" fillcolor="white [3201]" strokecolor="black [3213]" strokeweight=".25pt"/>
            </w:pict>
          </mc:Fallback>
        </mc:AlternateContent>
      </w:r>
      <w:r w:rsidR="007B02AC" w:rsidRPr="007B02AC">
        <w:rPr>
          <w:rFonts w:ascii="Times New Roman" w:hAnsi="Times New Roman" w:cs="Times New Roman"/>
          <w:sz w:val="28"/>
          <w:szCs w:val="28"/>
          <w:lang w:val="uk-UA"/>
        </w:rPr>
        <w:t>Прийду завчасно до початку сеансу.</w:t>
      </w:r>
    </w:p>
    <w:p w:rsidR="007B02AC" w:rsidRPr="007B02AC" w:rsidRDefault="00CE7864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F738F" wp14:editId="41D10B6B">
                <wp:simplePos x="0" y="0"/>
                <wp:positionH relativeFrom="column">
                  <wp:posOffset>234315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18.45pt;margin-top:1.3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+jQIAAFwFAAAOAAAAZHJzL2Uyb0RvYy54bWysVM1uEzEQviPxDpbvdLMhaWnUTRW1KkKq&#10;2ooW9ex67cbC9hjbySY8DM9QceUl8kiMvZtNoDkhLrsznm/+f87OV0aTpfBBga1oeTSgRFgOtbLP&#10;Ff3ycPXuAyUhMlszDVZUdC0CPZ++fXPWuIkYwhx0LTxBIzZMGlfReYxuUhSBz4Vh4QicsCiU4A2L&#10;yPrnovasQetGF8PB4LhowNfOAxch4OtlK6TTbF9KweOtlEFEoiuKscX89fn7lL7F9IxNnj1zc8W7&#10;MNg/RGGYsui0N3XJIiMLr16ZMop7CCDjEQdTgJSKi5wDZlMO/srmfs6cyLlgcYLryxT+n1l+s7zz&#10;RNUVHVFimcEWbX5sfm5eNr/IKFWncWGCoHt35zsuIJlSXUlv0h+TIKtc0XVfUbGKhONjeVKOxlh3&#10;jqLyuDwdjpPNYqfsfIgfBRiSiIoKrZULKWc2YcvrEFv0FpWetSVNRd+XJ+OMCqBVfaW0TrI8NuJC&#10;e7Jk2PC4Kjt3eyh0ri3GkBJrU8lUXGvRmv8sJBYEgx+2DtIo7mwyzoWNx51dbRGd1CRG0CuWhxR1&#10;3AbTYZOayCPaKw4OKf7psdfIXsHGXtkoC/6Qgfpr77nFb7Nvc07pP0G9xjnw0C5IcPxKYUOuWYh3&#10;zONGYA9xy+MtfqQGbAB0FCVz8N8PvSc8DipKKWlwwyoavi2YF5ToTxZH+LQcjdJKZmY0Phki4/cl&#10;T/sSuzAXgD0t8Z44nsmEj3pLSg/mEY/BLHlFEbMcfVeUR79lLmK7+XhOuJjNMgzX0LF4be8dT8ZT&#10;VdO0PawemXfdVEYc5xvYbuOryWyxSdPCbBFBqjy2u7p29cYVzrPfnZt0I/b5jNodxelvAAAA//8D&#10;AFBLAwQUAAYACAAAACEAYX+asdwAAAAGAQAADwAAAGRycy9kb3ducmV2LnhtbEyOUUvDMBSF3wX/&#10;Q7iCL+KSbVBnbTpEFPRNtwl7zJq7ptjclCbdOn/97p708eMczvmK5ehbccA+NoE0TCcKBFIVbEO1&#10;hs367X4BIiZD1rSBUMMJIyzL66vC5DYc6QsPq1QLHqGYGw0upS6XMlYOvYmT0CFxtg+9N4mxr6Xt&#10;zZHHfStnSmXSm4b4wZkOXxxWP6vBa3jfyP3H9vfh090NJ9V/y9f1Viqtb2/G5ycQCcf0V4aLPqtD&#10;yU67MJCNotUwzx65qWGWgeA4mzPuGBdTkGUh/+uXZwAAAP//AwBQSwECLQAUAAYACAAAACEAtoM4&#10;kv4AAADhAQAAEwAAAAAAAAAAAAAAAAAAAAAAW0NvbnRlbnRfVHlwZXNdLnhtbFBLAQItABQABgAI&#10;AAAAIQA4/SH/1gAAAJQBAAALAAAAAAAAAAAAAAAAAC8BAABfcmVscy8ucmVsc1BLAQItABQABgAI&#10;AAAAIQAYIcY+jQIAAFwFAAAOAAAAAAAAAAAAAAAAAC4CAABkcnMvZTJvRG9jLnhtbFBLAQItABQA&#10;BgAIAAAAIQBhf5qx3AAAAAYBAAAPAAAAAAAAAAAAAAAAAOcEAABkcnMvZG93bnJldi54bWxQSwUG&#10;AAAAAAQABADzAAAA8AUAAAAA&#10;" fillcolor="white [3201]" strokecolor="black [3213]" strokeweight=".25pt"/>
            </w:pict>
          </mc:Fallback>
        </mc:AlternateContent>
      </w:r>
      <w:r w:rsidR="007B02AC" w:rsidRPr="007B02AC">
        <w:rPr>
          <w:rFonts w:ascii="Times New Roman" w:hAnsi="Times New Roman" w:cs="Times New Roman"/>
          <w:sz w:val="28"/>
          <w:szCs w:val="28"/>
          <w:lang w:val="uk-UA"/>
        </w:rPr>
        <w:t>Перегляну мультфільми.</w:t>
      </w:r>
    </w:p>
    <w:p w:rsidR="007B02AC" w:rsidRPr="007B02AC" w:rsidRDefault="00CE7864" w:rsidP="00CE7864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43432" wp14:editId="6EE33495">
                <wp:simplePos x="0" y="0"/>
                <wp:positionH relativeFrom="column">
                  <wp:posOffset>243840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9.2pt;margin-top:.9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GzkAIAAFwFAAAOAAAAZHJzL2Uyb0RvYy54bWysVMFuGyEQvVfqPyDuzXpdO2msrCMrUapK&#10;URI1qXImLMSowFDAXrsf02+Ieu1P+JM6sOu12/hU9bLLMG/e8IYZzs5XRpOl8EGBrWh5NKBEWA61&#10;ss8V/fJw9e4DJSEyWzMNVlR0LQI9n759c9a4iRjCHHQtPEESGyaNq+g8RjcpisDnwrBwBE5YdErw&#10;hkU0/XNRe9Ygu9HFcDA4LhrwtfPARQi4e9k66TTzSyl4vJUyiEh0RfFsMX99/j6lbzE9Y5Nnz9xc&#10;8e4Y7B9OYZiymLSnumSRkYVXr6iM4h4CyHjEwRQgpeIia0A15eAvNfdz5kTWgsUJri9T+H+0/GZ5&#10;54mqKzqmxDKDV7T5sfm5edn8IuNUncaFCYLu3Z3vrIDLJHUlvUl/FEFWuaLrvqJiFQnHzfKkHI2x&#10;7hxd5XF5OsycxS7Y+RA/CjAkLSoqtFYuJM1swpbXIWJORG9RaVtb0lT0fXkyzqgAWtVXSuvky20j&#10;LrQnS4YXHldlkoAEeyi0tMXNJKyVkldxrUVL/1lILAgeftgmSK2442ScCxuPO15tEZ3CJJ6gDywP&#10;Beq4PUyHTWEit2gfODgU+GfGPiJnBRv7YKMs+EME9dc+c4vfqm81J/lPUK+xDzy0AxIcv1J4Idcs&#10;xDvmcSLwDnHK4y1+pAa8AOhWlMzBfz+0n/DYqOilpMEJq2j4tmBeUKI/WWzh03I0SiOZjdH4ZIiG&#10;3/c87XvswlwA3mmJ74njeZnwUW+X0oN5xMdglrKii1mOuSvKo98aF7GdfHxOuJjNMgzH0LF4be8d&#10;T+SpqqnbHlaPzLuuKyO28w1sp/FVZ7bYFGlhtoggVW7bXV27euMI52bsnpv0RuzbGbV7FKe/AQAA&#10;//8DAFBLAwQUAAYACAAAACEAGLlSy9wAAAAGAQAADwAAAGRycy9kb3ducmV2LnhtbEyOy07DMBBF&#10;90j8gzVIbBC1KaWPEKdCCCTYQR9Sl248jSPicRQ7bcrXM6xgeR+69+TLwTfiiF2sA2m4GykQSGWw&#10;NVUaNuvX2zmImAxZ0wRCDWeMsCwuL3KT2XCiTzyuUiV4hGJmNLiU2kzKWDr0Jo5Ci8TZIXTeJJZd&#10;JW1nTjzuGzlWaiq9qYkfnGnx2WH5teq9hreNPLzvvmcf7qY/q24rX9Y7qbS+vhqeHkEkHNJfGX7x&#10;GR0KZtqHnmwUjYb7+YSb7C9AcDx9YLnXMJ5NQBa5/I9f/AAAAP//AwBQSwECLQAUAAYACAAAACEA&#10;toM4kv4AAADhAQAAEwAAAAAAAAAAAAAAAAAAAAAAW0NvbnRlbnRfVHlwZXNdLnhtbFBLAQItABQA&#10;BgAIAAAAIQA4/SH/1gAAAJQBAAALAAAAAAAAAAAAAAAAAC8BAABfcmVscy8ucmVsc1BLAQItABQA&#10;BgAIAAAAIQD6IGGzkAIAAFwFAAAOAAAAAAAAAAAAAAAAAC4CAABkcnMvZTJvRG9jLnhtbFBLAQIt&#10;ABQABgAIAAAAIQAYuVLL3AAAAAYBAAAPAAAAAAAAAAAAAAAAAOoEAABkcnMvZG93bnJldi54bWxQ&#10;SwUGAAAAAAQABADzAAAA8wUAAAAA&#10;" fillcolor="white [3201]" strokecolor="black [3213]" strokeweight=".25pt"/>
            </w:pict>
          </mc:Fallback>
        </mc:AlternateContent>
      </w:r>
      <w:r w:rsidR="007B02AC" w:rsidRPr="007B02AC">
        <w:rPr>
          <w:rFonts w:ascii="Times New Roman" w:hAnsi="Times New Roman" w:cs="Times New Roman"/>
          <w:sz w:val="28"/>
          <w:szCs w:val="28"/>
          <w:lang w:val="uk-UA"/>
        </w:rPr>
        <w:t>Ознайомлюсь з планом евакуації з глядацької зали.</w:t>
      </w:r>
    </w:p>
    <w:p w:rsidR="007B02AC" w:rsidRPr="00CE7864" w:rsidRDefault="00CE7864" w:rsidP="00CE786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7B02AC" w:rsidRPr="00CE7864">
        <w:rPr>
          <w:rFonts w:ascii="Times New Roman" w:hAnsi="Times New Roman" w:cs="Times New Roman"/>
          <w:b/>
          <w:sz w:val="28"/>
          <w:szCs w:val="28"/>
          <w:lang w:val="uk-UA"/>
        </w:rPr>
        <w:t>Гра «Незакінчене речення»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Якщо ти потрапив у натовп, намагайся не...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Не йди проти...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Звільни руки від...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Зніми...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Зав’яжи якомога міцніше...</w:t>
      </w:r>
    </w:p>
    <w:p w:rsidR="007B02AC" w:rsidRPr="007B02AC" w:rsidRDefault="007B02AC" w:rsidP="00CE78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Якщо тебе збили з ніг, то...</w:t>
      </w:r>
    </w:p>
    <w:p w:rsidR="007B02AC" w:rsidRPr="007B02AC" w:rsidRDefault="007B02AC" w:rsidP="00CE7864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7864">
        <w:rPr>
          <w:rFonts w:ascii="Times New Roman" w:hAnsi="Times New Roman" w:cs="Times New Roman"/>
          <w:i/>
          <w:sz w:val="28"/>
          <w:szCs w:val="28"/>
          <w:lang w:val="uk-UA"/>
        </w:rPr>
        <w:t>Довідничок</w:t>
      </w:r>
      <w:proofErr w:type="spellEnd"/>
      <w:r w:rsidRPr="00CE786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 не панікуй, не спиняйся, не штовхайся, не відставай, сумки,</w:t>
      </w:r>
      <w:r w:rsidR="00CE7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речі, окуляри, краватку, шарф, ланцюжок</w:t>
      </w:r>
      <w:r w:rsidR="00CE7864">
        <w:rPr>
          <w:rFonts w:ascii="Times New Roman" w:hAnsi="Times New Roman" w:cs="Times New Roman"/>
          <w:sz w:val="28"/>
          <w:szCs w:val="28"/>
          <w:lang w:val="uk-UA"/>
        </w:rPr>
        <w:t>, ранець, шнурки, намагайся не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гайно встати.</w:t>
      </w:r>
    </w:p>
    <w:p w:rsidR="007B02AC" w:rsidRPr="00CE7864" w:rsidRDefault="00CE7864" w:rsidP="00CE7864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8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B02AC" w:rsidRPr="00CE7864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E7864" w:rsidRDefault="00CE7864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02AC" w:rsidRPr="00CE7864" w:rsidRDefault="007B02AC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864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Що необхідно знати, щоб не постраждати під час небезпечних ситуацій?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Які головні правила поведінки в натовпі вам відомі?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обов’язково слід знати, де знаходиться запасний вихід?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потрібно знати план евакуації і вміти діяти за ним?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 xml:space="preserve">— Що робити, якщо ви потрапите у натовп </w:t>
      </w:r>
      <w:r w:rsidR="00CE7864">
        <w:rPr>
          <w:rFonts w:ascii="Times New Roman" w:hAnsi="Times New Roman" w:cs="Times New Roman"/>
          <w:sz w:val="28"/>
          <w:szCs w:val="28"/>
          <w:lang w:val="uk-UA"/>
        </w:rPr>
        <w:t>біля входу в кінотеатр, на ста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діон?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слід триматися подалі від скляних</w:t>
      </w:r>
      <w:r w:rsidR="00CE7864">
        <w:rPr>
          <w:rFonts w:ascii="Times New Roman" w:hAnsi="Times New Roman" w:cs="Times New Roman"/>
          <w:sz w:val="28"/>
          <w:szCs w:val="28"/>
          <w:lang w:val="uk-UA"/>
        </w:rPr>
        <w:t xml:space="preserve"> дверей, вітрин, огорож, дерев? </w:t>
      </w:r>
      <w:r w:rsidRPr="007B02AC">
        <w:rPr>
          <w:rFonts w:ascii="Times New Roman" w:hAnsi="Times New Roman" w:cs="Times New Roman"/>
          <w:sz w:val="28"/>
          <w:szCs w:val="28"/>
          <w:lang w:val="uk-UA"/>
        </w:rPr>
        <w:t>Поміркуйте, чому це небезпечно.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ніколи не варто намагатися йти проти натовпу?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слід вибиратися з нього за рухом натовпу?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в натовпі не можна тримати руки в кишенях?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руки слід зігнути в ліктях і притиснути до тулуба?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— Чому кисті рук можна з’єднати в «замок» перед собою?</w:t>
      </w:r>
      <w:bookmarkStart w:id="0" w:name="_GoBack"/>
      <w:bookmarkEnd w:id="0"/>
    </w:p>
    <w:p w:rsidR="00CE7864" w:rsidRDefault="00CE7864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02AC" w:rsidRPr="00CE7864" w:rsidRDefault="007B02AC" w:rsidP="007B02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864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7B02AC" w:rsidRPr="007B02AC" w:rsidRDefault="007B02AC" w:rsidP="007B02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B02AC">
        <w:rPr>
          <w:rFonts w:ascii="Times New Roman" w:hAnsi="Times New Roman" w:cs="Times New Roman"/>
          <w:sz w:val="28"/>
          <w:szCs w:val="28"/>
          <w:lang w:val="uk-UA"/>
        </w:rPr>
        <w:t>Підручник (с. 96–99).</w:t>
      </w:r>
    </w:p>
    <w:sectPr w:rsidR="007B02AC" w:rsidRPr="007B02AC" w:rsidSect="009A2CF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AB0"/>
    <w:multiLevelType w:val="hybridMultilevel"/>
    <w:tmpl w:val="41A8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20B56"/>
    <w:multiLevelType w:val="hybridMultilevel"/>
    <w:tmpl w:val="4402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7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2AC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2CF8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2BB7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E7864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2015-12-26T17:45:00Z</dcterms:created>
  <dcterms:modified xsi:type="dcterms:W3CDTF">2015-12-26T18:07:00Z</dcterms:modified>
</cp:coreProperties>
</file>