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E4D5B" w:rsidRDefault="000E4D5B" w:rsidP="000E4D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</w:rPr>
        <w:t xml:space="preserve">Леся </w:t>
      </w:r>
      <w:proofErr w:type="spellStart"/>
      <w:r w:rsidRPr="000E4D5B">
        <w:rPr>
          <w:rFonts w:ascii="Times New Roman" w:hAnsi="Times New Roman" w:cs="Times New Roman"/>
          <w:b/>
          <w:sz w:val="28"/>
          <w:szCs w:val="28"/>
        </w:rPr>
        <w:t>Українка</w:t>
      </w:r>
      <w:proofErr w:type="spellEnd"/>
      <w:r w:rsidRPr="000E4D5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0E4D5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E4D5B">
        <w:rPr>
          <w:rFonts w:ascii="Times New Roman" w:hAnsi="Times New Roman" w:cs="Times New Roman"/>
          <w:b/>
          <w:sz w:val="28"/>
          <w:szCs w:val="28"/>
        </w:rPr>
        <w:t>іда</w:t>
      </w:r>
      <w:proofErr w:type="spellEnd"/>
      <w:r w:rsidRPr="000E4D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D5B">
        <w:rPr>
          <w:rFonts w:ascii="Times New Roman" w:hAnsi="Times New Roman" w:cs="Times New Roman"/>
          <w:b/>
          <w:sz w:val="28"/>
          <w:szCs w:val="28"/>
        </w:rPr>
        <w:t>навчить</w:t>
      </w:r>
      <w:proofErr w:type="spellEnd"/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й поглибити знання учнів про творчіс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видатної української поетеси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Лесі Українки; продовжити ознайомлення учнів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літературною казкою; формувати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вміння стислого переказу; вдосконалювати правильн</w:t>
      </w:r>
      <w:r>
        <w:rPr>
          <w:rFonts w:ascii="Times New Roman" w:hAnsi="Times New Roman" w:cs="Times New Roman"/>
          <w:sz w:val="28"/>
          <w:szCs w:val="28"/>
          <w:lang w:val="uk-UA"/>
        </w:rPr>
        <w:t>ість, швидкість, виразність чи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тання; розвивати вміння оцінювати вчинки персон</w:t>
      </w:r>
      <w:r>
        <w:rPr>
          <w:rFonts w:ascii="Times New Roman" w:hAnsi="Times New Roman" w:cs="Times New Roman"/>
          <w:sz w:val="28"/>
          <w:szCs w:val="28"/>
          <w:lang w:val="uk-UA"/>
        </w:rPr>
        <w:t>ажів, знаходити зображально-ви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ражальні засоби опису героїв; виховувати інтере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до народної мудрості, бажання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вчитися.</w:t>
      </w:r>
    </w:p>
    <w:p w:rsid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Доброго ранку! Доброго дня!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Доброго вечора вам кожного дня!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В школі з вами, як завжди, є я.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Нехай буде мир і злагода в нас,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Нехай завжди квіти не в’януть для нас.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Кожному дню — безхмарного неба,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Кожній дитині веселощів треба,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Кожній оселі — щастя і хліба.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Нехай усміхаються люди щодня.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Доброго ранку! Доброго дня!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Для ворони </w:t>
      </w:r>
      <w:proofErr w:type="spellStart"/>
      <w:r w:rsidRPr="000E4D5B">
        <w:rPr>
          <w:rFonts w:ascii="Times New Roman" w:hAnsi="Times New Roman" w:cs="Times New Roman"/>
          <w:sz w:val="28"/>
          <w:szCs w:val="28"/>
          <w:lang w:val="uk-UA"/>
        </w:rPr>
        <w:t>Каркарони</w:t>
      </w:r>
      <w:proofErr w:type="spellEnd"/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чорний крук купив корону.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І тепер вже </w:t>
      </w:r>
      <w:proofErr w:type="spellStart"/>
      <w:r w:rsidRPr="000E4D5B">
        <w:rPr>
          <w:rFonts w:ascii="Times New Roman" w:hAnsi="Times New Roman" w:cs="Times New Roman"/>
          <w:sz w:val="28"/>
          <w:szCs w:val="28"/>
          <w:lang w:val="uk-UA"/>
        </w:rPr>
        <w:t>Каркарона</w:t>
      </w:r>
      <w:proofErr w:type="spellEnd"/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0E4D5B" w:rsidRPr="000E4D5B" w:rsidRDefault="000E4D5B" w:rsidP="000E4D5B">
      <w:pPr>
        <w:pStyle w:val="a4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коронована ворона.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Гра «Доповни прислів’я»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Вода потекла, весну...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(принесла)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Грак на горі — весна на...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(дворі)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Зробив діло — гуляй...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(сміло)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Стук, грюк, аби з...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(рук)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Поспішити — людей...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(насмішити)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І сам не гам, і другому...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(не дам)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На язиці густо, а на ділі...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(пусто)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вірша Лесі Українки «Давня весна».</w:t>
      </w:r>
    </w:p>
    <w:p w:rsid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Леся Українка є автором чудових казок.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Сьогодні ми опрацюємо літературну 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«Біда навчить», автором якої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є видатна українська письменниця та поетеса.</w:t>
      </w:r>
    </w:p>
    <w:p w:rsid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Робота над заголовком казки. Гра «Передбачення»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Прочитайте заголовок казки.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— Як ви його зрозуміли?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(Людина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вчиться на особистих помилках.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Мудрість здобувається в роботі.)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 ви вважаєте, про що йтиметься в казці з таким заголовком?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казки комбінованим способом </w:t>
      </w:r>
      <w:r w:rsidRPr="000E4D5B">
        <w:rPr>
          <w:rFonts w:ascii="Times New Roman" w:hAnsi="Times New Roman" w:cs="Times New Roman"/>
          <w:b/>
          <w:i/>
          <w:sz w:val="28"/>
          <w:szCs w:val="28"/>
          <w:lang w:val="uk-UA"/>
        </w:rPr>
        <w:t>(учитель — учні)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Чи сподобалася вам казка?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Який настрій вона у вас викликала?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казку?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Чому казка має такий заголовок?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Гра «Блискавка». Читання слів з карток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Тямив, громадили, цвірінькнув, чималенького, скрегоче, заскр</w:t>
      </w:r>
      <w:r>
        <w:rPr>
          <w:rFonts w:ascii="Times New Roman" w:hAnsi="Times New Roman" w:cs="Times New Roman"/>
          <w:sz w:val="28"/>
          <w:szCs w:val="28"/>
          <w:lang w:val="uk-UA"/>
        </w:rPr>
        <w:t>еготала, зо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глядівся, птаства, дядина, господарський, </w:t>
      </w:r>
      <w:proofErr w:type="spellStart"/>
      <w:r w:rsidRPr="000E4D5B">
        <w:rPr>
          <w:rFonts w:ascii="Times New Roman" w:hAnsi="Times New Roman" w:cs="Times New Roman"/>
          <w:sz w:val="28"/>
          <w:szCs w:val="28"/>
          <w:lang w:val="uk-UA"/>
        </w:rPr>
        <w:t>притирився</w:t>
      </w:r>
      <w:proofErr w:type="spellEnd"/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Читання тлумачення слів громадили, </w:t>
      </w:r>
      <w:proofErr w:type="spellStart"/>
      <w:r w:rsidRPr="000E4D5B">
        <w:rPr>
          <w:rFonts w:ascii="Times New Roman" w:hAnsi="Times New Roman" w:cs="Times New Roman"/>
          <w:sz w:val="28"/>
          <w:szCs w:val="28"/>
          <w:lang w:val="uk-UA"/>
        </w:rPr>
        <w:t>притирився</w:t>
      </w:r>
      <w:proofErr w:type="spellEnd"/>
      <w:r w:rsidRPr="000E4D5B">
        <w:rPr>
          <w:rFonts w:ascii="Times New Roman" w:hAnsi="Times New Roman" w:cs="Times New Roman"/>
          <w:sz w:val="28"/>
          <w:szCs w:val="28"/>
          <w:lang w:val="uk-UA"/>
        </w:rPr>
        <w:t>, дядина у підручнику.</w:t>
      </w:r>
    </w:p>
    <w:p w:rsidR="000E4D5B" w:rsidRPr="000E4D5B" w:rsidRDefault="000E4D5B" w:rsidP="000E4D5B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0E4D5B" w:rsidRPr="000E4D5B" w:rsidRDefault="000E4D5B" w:rsidP="000E4D5B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Читання казки за логічно завершеними частинами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Читання І частини.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Гра «Бджілки». Напівголосне читання першої частини, кожен — у своєму темпі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Яку ваду мав горобчик?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З ким він літав по дворі?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Скільки зерняток знайшли горобчики?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Що вони зробили?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Де поділися їхні зернятка?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Хто сказав ці слова: «Дурні бились, а розумні поживились»?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Що сказав чужий горобчик курці?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Над чим замислився наш горобчик?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Чому курка не захотіла вчити горобчика?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Читання ІІ частини.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Читання другої частини «ланцюжком»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З якими птахами зустрівся горобчик?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Що ви можете сказати про птахів?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Яку характеристику можете дати 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з них?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Підтвердіть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рядками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з тексту.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(Зозуля нечемна, бузько — жорсто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кий, ґава — співчутлива, сова —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хвалькувата, зневажлива, сорока-білобока —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нерозумна, нещира, крук — муд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рий, але не співчутливий.)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3)  Читання ІІІ частини.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Гра «Губи на замку»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Мовчазне читання учнями тексту, кожен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у своєму темпі, ворушити гу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бами заборонено.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— Чи змогли птахи допомогти горобчику? Чим саме?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(Тим, що дали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можливість самому здобувати життєвий досвід.)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Що змусило горобчика до розуму приходити?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— Коли птахи почали поважати горобчика?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(Коли він змінився.)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Робота з картками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— Пригадайте текст та заповніть таблички, зважаючи на позитивні риси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характеру героя та його недоліки.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E4D5B" w:rsidRPr="000E4D5B" w:rsidTr="000E4D5B">
        <w:trPr>
          <w:jc w:val="center"/>
        </w:trPr>
        <w:tc>
          <w:tcPr>
            <w:tcW w:w="4785" w:type="dxa"/>
          </w:tcPr>
          <w:p w:rsidR="000E4D5B" w:rsidRPr="000E4D5B" w:rsidRDefault="000E4D5B" w:rsidP="000E4D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Позитивні риси характеру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Недоліки в характері</w:t>
            </w:r>
          </w:p>
        </w:tc>
      </w:tr>
      <w:tr w:rsidR="000E4D5B" w:rsidRPr="000E4D5B" w:rsidTr="000E4D5B">
        <w:trPr>
          <w:jc w:val="center"/>
        </w:trPr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D5B" w:rsidRPr="000E4D5B" w:rsidTr="000E4D5B">
        <w:trPr>
          <w:jc w:val="center"/>
        </w:trPr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7. Гра «</w:t>
      </w:r>
      <w:proofErr w:type="spellStart"/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Розсипанка</w:t>
      </w:r>
      <w:proofErr w:type="spellEnd"/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Кожна команда отримує картку з однаковим завданням.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Завдання: зі слів зібрати прислів’я, вказ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героя твору, якому належать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ці слова.</w:t>
      </w:r>
    </w:p>
    <w:p w:rsid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 група карток</w:t>
      </w:r>
    </w:p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4625"/>
        <w:gridCol w:w="4933"/>
      </w:tblGrid>
      <w:tr w:rsidR="000E4D5B" w:rsidRPr="000E4D5B" w:rsidTr="000E4D5B">
        <w:trPr>
          <w:trHeight w:val="351"/>
        </w:trPr>
        <w:tc>
          <w:tcPr>
            <w:tcW w:w="462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бились</w:t>
            </w:r>
          </w:p>
        </w:tc>
        <w:tc>
          <w:tcPr>
            <w:tcW w:w="4933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поживились</w:t>
            </w:r>
          </w:p>
        </w:tc>
      </w:tr>
      <w:tr w:rsidR="000E4D5B" w:rsidRPr="000E4D5B" w:rsidTr="000E4D5B">
        <w:trPr>
          <w:trHeight w:val="367"/>
        </w:trPr>
        <w:tc>
          <w:tcPr>
            <w:tcW w:w="462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розумні  </w:t>
            </w:r>
          </w:p>
        </w:tc>
        <w:tc>
          <w:tcPr>
            <w:tcW w:w="4933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дурні</w:t>
            </w:r>
          </w:p>
        </w:tc>
      </w:tr>
    </w:tbl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 «Дурні бились, а розумні поживились». Слова належать курці.</w:t>
      </w:r>
    </w:p>
    <w:p w:rsid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2-га група карток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D5B" w:rsidRPr="000E4D5B" w:rsidTr="00822B23"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дурнем хто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</w:t>
            </w:r>
          </w:p>
        </w:tc>
      </w:tr>
      <w:tr w:rsidR="000E4D5B" w:rsidRPr="000E4D5B" w:rsidTr="00822B23"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вродився згине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той</w:t>
            </w:r>
          </w:p>
        </w:tc>
      </w:tr>
    </w:tbl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 «Хто дурнем вродився, той дурнем і згине». Слова належать сові.</w:t>
      </w:r>
    </w:p>
    <w:p w:rsid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3-га група карток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D5B" w:rsidRPr="000E4D5B" w:rsidTr="00822B23"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навчати дурнів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мудра</w:t>
            </w:r>
          </w:p>
        </w:tc>
      </w:tr>
      <w:tr w:rsidR="000E4D5B" w:rsidRPr="000E4D5B" w:rsidTr="00822B23"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на те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розуму</w:t>
            </w:r>
          </w:p>
        </w:tc>
      </w:tr>
    </w:tbl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 «Не на те мудра, щоб дурнів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розуму навчати». Слова належать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сові.</w:t>
      </w:r>
    </w:p>
    <w:p w:rsid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4-та група карток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D5B" w:rsidRPr="000E4D5B" w:rsidTr="00822B23"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розуму знатимеш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 не</w:t>
            </w:r>
          </w:p>
        </w:tc>
      </w:tr>
      <w:tr w:rsidR="000E4D5B" w:rsidRPr="000E4D5B" w:rsidTr="00822B23"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не то біди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матимеш</w:t>
            </w:r>
          </w:p>
        </w:tc>
      </w:tr>
    </w:tbl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 «Поки біди не знатимеш, то й роз</w:t>
      </w:r>
      <w:r>
        <w:rPr>
          <w:rFonts w:ascii="Times New Roman" w:hAnsi="Times New Roman" w:cs="Times New Roman"/>
          <w:sz w:val="28"/>
          <w:szCs w:val="28"/>
          <w:lang w:val="uk-UA"/>
        </w:rPr>
        <w:t>уму не матимеш». Слова нале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жать крукові.</w:t>
      </w:r>
    </w:p>
    <w:p w:rsid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5-та група карток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D5B" w:rsidRPr="000E4D5B" w:rsidTr="00822B23"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дорозі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валяється</w:t>
            </w:r>
          </w:p>
        </w:tc>
      </w:tr>
      <w:tr w:rsidR="000E4D5B" w:rsidRPr="000E4D5B" w:rsidTr="00822B23">
        <w:tc>
          <w:tcPr>
            <w:tcW w:w="4785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</w:p>
        </w:tc>
        <w:tc>
          <w:tcPr>
            <w:tcW w:w="4786" w:type="dxa"/>
          </w:tcPr>
          <w:p w:rsidR="000E4D5B" w:rsidRPr="000E4D5B" w:rsidRDefault="000E4D5B" w:rsidP="000E4D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</w:t>
            </w:r>
          </w:p>
        </w:tc>
      </w:tr>
    </w:tbl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Відповідь: 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«Розум на дорозі не валяється». Слова належать крукові.</w:t>
      </w:r>
    </w:p>
    <w:p w:rsid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0E4D5B" w:rsidRPr="000E4D5B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0E4D5B">
        <w:rPr>
          <w:rFonts w:ascii="Times New Roman" w:hAnsi="Times New Roman" w:cs="Times New Roman"/>
          <w:b/>
          <w:sz w:val="28"/>
          <w:szCs w:val="28"/>
          <w:lang w:val="uk-UA"/>
        </w:rPr>
        <w:t>Колективна робота. Складання плану казки</w:t>
      </w:r>
    </w:p>
    <w:p w:rsidR="000E4D5B" w:rsidRPr="000E4D5B" w:rsidRDefault="000E4D5B" w:rsidP="000E4D5B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1. Жив собі горобець.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2. Безглузда </w:t>
      </w:r>
      <w:proofErr w:type="spellStart"/>
      <w:r w:rsidRPr="000E4D5B">
        <w:rPr>
          <w:rFonts w:ascii="Times New Roman" w:hAnsi="Times New Roman" w:cs="Times New Roman"/>
          <w:sz w:val="28"/>
          <w:szCs w:val="28"/>
          <w:lang w:val="uk-UA"/>
        </w:rPr>
        <w:t>біка</w:t>
      </w:r>
      <w:proofErr w:type="spellEnd"/>
      <w:r w:rsidRPr="000E4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3. Відмова курки.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4. Зозуля не захотіла вчити розуму.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5. Горобець утікає від бузька.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6. Ґава сама не мала розуму.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7. Мудра сова дурнів розуму не вчить.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8. Сорока порадила жити без розуму.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9. Наука крука.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10. Горобчик став великим та мудрим горобцем.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10.  Гра «Чиї це слова?»</w:t>
      </w:r>
    </w:p>
    <w:p w:rsidR="000E4D5B" w:rsidRPr="000E4D5B" w:rsidRDefault="000E4D5B" w:rsidP="00F93F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От не мала б роботи, чужих дітей розуму вчити!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(Зозуля)</w:t>
      </w:r>
    </w:p>
    <w:p w:rsidR="000E4D5B" w:rsidRPr="000E4D5B" w:rsidRDefault="000E4D5B" w:rsidP="00F93F3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А ти, голубчику, ліпше красти вчися, от як я, то тоді й розуму не треба. </w:t>
      </w:r>
      <w:r w:rsidR="00F93F33">
        <w:rPr>
          <w:rFonts w:ascii="Times New Roman" w:hAnsi="Times New Roman" w:cs="Times New Roman"/>
          <w:i/>
          <w:sz w:val="28"/>
          <w:szCs w:val="28"/>
          <w:lang w:val="uk-UA"/>
        </w:rPr>
        <w:t>(Со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рока)</w:t>
      </w:r>
    </w:p>
    <w:p w:rsidR="000E4D5B" w:rsidRPr="000E4D5B" w:rsidRDefault="000E4D5B" w:rsidP="00F93F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Та то я дякую вам, що ви такі дурні!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(Курка)</w:t>
      </w:r>
    </w:p>
    <w:p w:rsidR="000E4D5B" w:rsidRPr="000E4D5B" w:rsidRDefault="000E4D5B" w:rsidP="00F93F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Не бачу! Чого </w:t>
      </w:r>
      <w:proofErr w:type="spellStart"/>
      <w:r w:rsidRPr="000E4D5B">
        <w:rPr>
          <w:rFonts w:ascii="Times New Roman" w:hAnsi="Times New Roman" w:cs="Times New Roman"/>
          <w:sz w:val="28"/>
          <w:szCs w:val="28"/>
          <w:lang w:val="uk-UA"/>
        </w:rPr>
        <w:t>притирився</w:t>
      </w:r>
      <w:proofErr w:type="spellEnd"/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? І яка вас лиха година по дневі носить?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(Сова)</w:t>
      </w:r>
    </w:p>
    <w:p w:rsidR="000E4D5B" w:rsidRPr="000E4D5B" w:rsidRDefault="000E4D5B" w:rsidP="00F93F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Тікай-но ти, поки живий! Я вашого брата!..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(Бузько)</w:t>
      </w:r>
    </w:p>
    <w:p w:rsidR="000E4D5B" w:rsidRPr="000E4D5B" w:rsidRDefault="000E4D5B" w:rsidP="00F93F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А я того розуму не дуже, Бог з ним!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(Ґава)</w:t>
      </w:r>
    </w:p>
    <w:p w:rsidR="000E4D5B" w:rsidRPr="000E4D5B" w:rsidRDefault="000E4D5B" w:rsidP="00F93F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 xml:space="preserve">Розум, молодче, по дорозі не валяється, не так-то його легко знайти! </w:t>
      </w: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(Крук)</w:t>
      </w:r>
    </w:p>
    <w:p w:rsidR="000E4D5B" w:rsidRPr="00F93F33" w:rsidRDefault="000E4D5B" w:rsidP="00F93F33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F33">
        <w:rPr>
          <w:rFonts w:ascii="Times New Roman" w:hAnsi="Times New Roman" w:cs="Times New Roman"/>
          <w:b/>
          <w:sz w:val="28"/>
          <w:szCs w:val="28"/>
          <w:lang w:val="uk-UA"/>
        </w:rPr>
        <w:t>11. Робота в групах. Гра «Актори»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Учні готують виставу за казкою. Розігрують її у групах.</w:t>
      </w:r>
    </w:p>
    <w:p w:rsidR="00F93F33" w:rsidRDefault="00F93F33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4D5B" w:rsidRPr="00F93F33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93F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VІ. ПІДСУМОК УРОКУ</w:t>
      </w:r>
    </w:p>
    <w:bookmarkEnd w:id="0"/>
    <w:p w:rsidR="000E4D5B" w:rsidRPr="000E4D5B" w:rsidRDefault="000E4D5B" w:rsidP="00F93F33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</w:p>
    <w:p w:rsidR="000E4D5B" w:rsidRPr="000E4D5B" w:rsidRDefault="000E4D5B" w:rsidP="00F93F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На уроці я вчився...</w:t>
      </w:r>
    </w:p>
    <w:p w:rsidR="000E4D5B" w:rsidRPr="000E4D5B" w:rsidRDefault="000E4D5B" w:rsidP="00F93F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Найбільше мені сподобалося...</w:t>
      </w:r>
    </w:p>
    <w:p w:rsidR="000E4D5B" w:rsidRPr="000E4D5B" w:rsidRDefault="000E4D5B" w:rsidP="00F93F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Казка мене навчила...</w:t>
      </w:r>
    </w:p>
    <w:p w:rsidR="000E4D5B" w:rsidRPr="000E4D5B" w:rsidRDefault="000E4D5B" w:rsidP="00F93F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Урок завершую з... настроєм.</w:t>
      </w:r>
    </w:p>
    <w:p w:rsidR="00F93F33" w:rsidRDefault="00F93F33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4D5B" w:rsidRPr="00F93F33" w:rsidRDefault="000E4D5B" w:rsidP="000E4D5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F33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0E4D5B" w:rsidRPr="000E4D5B" w:rsidRDefault="000E4D5B" w:rsidP="000E4D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E4D5B">
        <w:rPr>
          <w:rFonts w:ascii="Times New Roman" w:hAnsi="Times New Roman" w:cs="Times New Roman"/>
          <w:sz w:val="28"/>
          <w:szCs w:val="28"/>
          <w:lang w:val="uk-UA"/>
        </w:rPr>
        <w:t>Приготуватися до читання твору за особами т</w:t>
      </w:r>
      <w:r w:rsidR="00F93F33">
        <w:rPr>
          <w:rFonts w:ascii="Times New Roman" w:hAnsi="Times New Roman" w:cs="Times New Roman"/>
          <w:sz w:val="28"/>
          <w:szCs w:val="28"/>
          <w:lang w:val="uk-UA"/>
        </w:rPr>
        <w:t>а переказу (с. 103–109). Відпо</w:t>
      </w:r>
      <w:r w:rsidRPr="000E4D5B">
        <w:rPr>
          <w:rFonts w:ascii="Times New Roman" w:hAnsi="Times New Roman" w:cs="Times New Roman"/>
          <w:sz w:val="28"/>
          <w:szCs w:val="28"/>
          <w:lang w:val="uk-UA"/>
        </w:rPr>
        <w:t>відати на запитання рубрики «Чи уважно ти читав?» (с. 109).</w:t>
      </w:r>
    </w:p>
    <w:sectPr w:rsidR="000E4D5B" w:rsidRPr="000E4D5B" w:rsidSect="000E4D5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2FA"/>
    <w:multiLevelType w:val="hybridMultilevel"/>
    <w:tmpl w:val="9EF0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2C3E"/>
    <w:multiLevelType w:val="hybridMultilevel"/>
    <w:tmpl w:val="1C34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4D5B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D6669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3F33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4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4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2015-12-29T20:34:00Z</dcterms:created>
  <dcterms:modified xsi:type="dcterms:W3CDTF">2015-12-29T20:46:00Z</dcterms:modified>
</cp:coreProperties>
</file>