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44EAB" w:rsidRDefault="00A44EAB" w:rsidP="00A44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</w:rPr>
        <w:t xml:space="preserve">Марко </w:t>
      </w:r>
      <w:proofErr w:type="spellStart"/>
      <w:r w:rsidRPr="00A44EAB">
        <w:rPr>
          <w:rFonts w:ascii="Times New Roman" w:hAnsi="Times New Roman" w:cs="Times New Roman"/>
          <w:b/>
          <w:sz w:val="28"/>
          <w:szCs w:val="28"/>
        </w:rPr>
        <w:t>Вовчок</w:t>
      </w:r>
      <w:proofErr w:type="spellEnd"/>
      <w:r w:rsidRPr="00A44E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44EAB">
        <w:rPr>
          <w:rFonts w:ascii="Times New Roman" w:hAnsi="Times New Roman" w:cs="Times New Roman"/>
          <w:b/>
          <w:sz w:val="28"/>
          <w:szCs w:val="28"/>
        </w:rPr>
        <w:t>Літній</w:t>
      </w:r>
      <w:proofErr w:type="spellEnd"/>
      <w:r w:rsidRPr="00A44EAB">
        <w:rPr>
          <w:rFonts w:ascii="Times New Roman" w:hAnsi="Times New Roman" w:cs="Times New Roman"/>
          <w:b/>
          <w:sz w:val="28"/>
          <w:szCs w:val="28"/>
        </w:rPr>
        <w:t xml:space="preserve"> ранок. Михайло </w:t>
      </w:r>
      <w:proofErr w:type="spellStart"/>
      <w:r w:rsidRPr="00A44EAB">
        <w:rPr>
          <w:rFonts w:ascii="Times New Roman" w:hAnsi="Times New Roman" w:cs="Times New Roman"/>
          <w:b/>
          <w:sz w:val="28"/>
          <w:szCs w:val="28"/>
        </w:rPr>
        <w:t>Коцюбинський</w:t>
      </w:r>
      <w:proofErr w:type="spellEnd"/>
      <w:r w:rsidRPr="00A44E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44EAB">
        <w:rPr>
          <w:rFonts w:ascii="Times New Roman" w:hAnsi="Times New Roman" w:cs="Times New Roman"/>
          <w:b/>
          <w:sz w:val="28"/>
          <w:szCs w:val="28"/>
        </w:rPr>
        <w:t>Літній</w:t>
      </w:r>
      <w:proofErr w:type="spellEnd"/>
      <w:r w:rsidRPr="00A44EAB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 </w:t>
      </w:r>
      <w:r>
        <w:rPr>
          <w:rFonts w:ascii="Times New Roman" w:hAnsi="Times New Roman" w:cs="Times New Roman"/>
          <w:sz w:val="28"/>
          <w:szCs w:val="28"/>
          <w:lang w:val="uk-UA"/>
        </w:rPr>
        <w:t>читання, вчити інтонацією пере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давати настрій твору; розвивати вміння бачити та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дчувати красу й різноманітність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природних явищ, передавати своє ставлення до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місту твору, порівнювати,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ставляти</w:t>
      </w:r>
      <w:proofErr w:type="spellEnd"/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 прочитане; виховувати спостережливість, любов до природи.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A44EAB" w:rsidRPr="00A44EAB" w:rsidRDefault="00A44EAB" w:rsidP="00A44EA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Ось і дзвоник пролунав,</w:t>
      </w:r>
    </w:p>
    <w:p w:rsidR="00A44EAB" w:rsidRPr="00A44EAB" w:rsidRDefault="00A44EAB" w:rsidP="00A44EA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До бесіди всіх позвав.</w:t>
      </w:r>
    </w:p>
    <w:p w:rsidR="00A44EAB" w:rsidRPr="00A44EAB" w:rsidRDefault="00A44EAB" w:rsidP="00A44EA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Всі ви сіли рівно, вправно,</w:t>
      </w:r>
    </w:p>
    <w:p w:rsidR="00A44EAB" w:rsidRPr="00A44EAB" w:rsidRDefault="00A44EAB" w:rsidP="00A44EA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І розмова піде славно.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МОВЛЕННЄВА РОЗМИНКА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Гра «Утвори зменшено-пестливе слово»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Дівчина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(дівчинка, дівчаточко)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Хлопець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(хлопчик, </w:t>
      </w:r>
      <w:proofErr w:type="spellStart"/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хлопчаточко</w:t>
      </w:r>
      <w:proofErr w:type="spellEnd"/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Вишні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(вишеньки)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Дерево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(деревце)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Руки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(ручки, рученята)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Хата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(хатинка)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Низько — ...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(низенько)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A44EAB" w:rsidRPr="00A44EAB" w:rsidRDefault="00A44EAB" w:rsidP="00A4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Моржі лежать,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4EAB">
        <w:rPr>
          <w:rFonts w:ascii="Times New Roman" w:hAnsi="Times New Roman" w:cs="Times New Roman"/>
          <w:sz w:val="28"/>
          <w:szCs w:val="28"/>
          <w:lang w:val="uk-UA"/>
        </w:rPr>
        <w:t>Моржат</w:t>
      </w:r>
      <w:proofErr w:type="spellEnd"/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 сторожать.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Моржі прибережні —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Сторожі обережні.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пам’яті вірша Олександра Олеся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«Степ».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— На попередньому уроці ми разом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Олександром Олесем милувалися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степом у різні пори року. Сьогодні ми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 спостерігати, як письменники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описують красу української землі у різні пори доби.</w:t>
      </w:r>
    </w:p>
    <w:p w:rsid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твору Марка Вовчка «Літній ранок»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Робота над загадкою.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44EAB" w:rsidRPr="00A44EAB" w:rsidRDefault="00A44EAB" w:rsidP="00A44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 найпершим прокидається,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Чепуриться, умивається,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Вийде з терема хутенько,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Привітає землю-неньку.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Є така в нього турбота —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Всіх підняти до роботи.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(Ранок)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Гра «Рибки».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твору учнями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читаючи твір?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Який настрій створює твір?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Читання колонок слів «луною» за вчителем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Луки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росяними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пташки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навкруги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схованок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життєдайного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здіймається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прокидається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— Яке слово «зайве» в першому стовпчику?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(Здіймається — дієслово)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Яке слово другого стовпчика скл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адається з двох частин? 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(Життє</w:t>
      </w:r>
      <w:r w:rsidRPr="00A44EAB">
        <w:rPr>
          <w:rFonts w:ascii="Times New Roman" w:hAnsi="Times New Roman" w:cs="Times New Roman"/>
          <w:i/>
          <w:sz w:val="28"/>
          <w:szCs w:val="28"/>
          <w:lang w:val="uk-UA"/>
        </w:rPr>
        <w:t>дайного)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Робота в парах.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Підготовка до виразного читання твору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твір?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Яке речення прочитаєте з особливою інтонацією?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Виразне читання твору учнями.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Аналіз змісту твору з елементами вибіркового читання.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Що автор говорить про луки?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З чим порівнює росу?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 описує пробудження пташок?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Доберіть синонім до слів випурхують та схованок.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Якою є ріка на світанку?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Що автор говорить про гори?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 впливає сонце на трави і квіти?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Гра «Добери епітети».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Краплинами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легенькою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самоцвітами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чудові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промінням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росяними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пеленою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дорогими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 xml:space="preserve">пахощі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сонячним</w:t>
      </w:r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44EAB" w:rsidRPr="00A44EAB" w:rsidRDefault="00A44EAB" w:rsidP="00A44EA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твору Михайла Коцюбинського «Літній день»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Виразне читання твору вчителем.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Чи сподобався вам твір?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Який настрій він у вас викликав?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Вилискували — м’яко блищали, відсвічували; лисніли.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Гра «Бджілки».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Самостійне напівголосне читання твору учнями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твір?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Виразне читання твору учнями.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Pr="00A44EAB">
        <w:rPr>
          <w:rFonts w:ascii="Times New Roman" w:hAnsi="Times New Roman" w:cs="Times New Roman"/>
          <w:sz w:val="28"/>
          <w:szCs w:val="28"/>
          <w:lang w:val="uk-UA"/>
        </w:rPr>
        <w:t>Аналіз змісту твору з елементами вибіркового читання.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Що автор говорить про небо?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З чим порівнює річечку?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Які ще порівняння є в тексті?</w:t>
      </w:r>
    </w:p>
    <w:p w:rsidR="00A44EAB" w:rsidRPr="00A44EAB" w:rsidRDefault="00A44EAB" w:rsidP="00A44EA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Порівняння описів природи «Літній ранок» і «Літній день».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Чи сподобався вам сьогоднішній урок?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— З яким настроєм його завершуєте?</w:t>
      </w:r>
    </w:p>
    <w:p w:rsid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A44EAB" w:rsidRPr="00A44EAB" w:rsidRDefault="00A44EAB" w:rsidP="00A44E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EAB">
        <w:rPr>
          <w:rFonts w:ascii="Times New Roman" w:hAnsi="Times New Roman" w:cs="Times New Roman"/>
          <w:sz w:val="28"/>
          <w:szCs w:val="28"/>
          <w:lang w:val="uk-UA"/>
        </w:rPr>
        <w:t>Вивчити напам’ять рядки опису, які найбільше сподобалися (с. 65–66).</w:t>
      </w:r>
    </w:p>
    <w:sectPr w:rsidR="00A44EAB" w:rsidRPr="00A44EAB" w:rsidSect="00A44EA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3AA"/>
    <w:multiLevelType w:val="hybridMultilevel"/>
    <w:tmpl w:val="F862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C5F4D"/>
    <w:multiLevelType w:val="hybridMultilevel"/>
    <w:tmpl w:val="C8D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4EAB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DFD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3103</Characters>
  <Application>Microsoft Office Word</Application>
  <DocSecurity>0</DocSecurity>
  <Lines>25</Lines>
  <Paragraphs>7</Paragraphs>
  <ScaleCrop>false</ScaleCrop>
  <Company>*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2015-12-29T09:02:00Z</dcterms:created>
  <dcterms:modified xsi:type="dcterms:W3CDTF">2015-12-29T09:06:00Z</dcterms:modified>
</cp:coreProperties>
</file>