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32DDA" w:rsidRDefault="00E32DDA" w:rsidP="00E32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32DDA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E32D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2DDA">
        <w:rPr>
          <w:rFonts w:ascii="Times New Roman" w:hAnsi="Times New Roman" w:cs="Times New Roman"/>
          <w:b/>
          <w:sz w:val="28"/>
          <w:szCs w:val="28"/>
        </w:rPr>
        <w:t>Лучук</w:t>
      </w:r>
      <w:proofErr w:type="spellEnd"/>
      <w:r w:rsidRPr="00E32DD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32DDA">
        <w:rPr>
          <w:rFonts w:ascii="Times New Roman" w:hAnsi="Times New Roman" w:cs="Times New Roman"/>
          <w:b/>
          <w:sz w:val="28"/>
          <w:szCs w:val="28"/>
        </w:rPr>
        <w:t>Скільки</w:t>
      </w:r>
      <w:proofErr w:type="spellEnd"/>
      <w:r w:rsidRPr="00E32D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32DD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32DDA">
        <w:rPr>
          <w:rFonts w:ascii="Times New Roman" w:hAnsi="Times New Roman" w:cs="Times New Roman"/>
          <w:b/>
          <w:sz w:val="28"/>
          <w:szCs w:val="28"/>
        </w:rPr>
        <w:t>ічок</w:t>
      </w:r>
      <w:proofErr w:type="spellEnd"/>
      <w:r w:rsidRPr="00E32DD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32DDA"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 w:rsidRPr="00E32DDA">
        <w:rPr>
          <w:rFonts w:ascii="Times New Roman" w:hAnsi="Times New Roman" w:cs="Times New Roman"/>
          <w:b/>
          <w:sz w:val="28"/>
          <w:szCs w:val="28"/>
        </w:rPr>
        <w:t xml:space="preserve"> Степан </w:t>
      </w:r>
      <w:proofErr w:type="spellStart"/>
      <w:r w:rsidRPr="00E32DDA">
        <w:rPr>
          <w:rFonts w:ascii="Times New Roman" w:hAnsi="Times New Roman" w:cs="Times New Roman"/>
          <w:b/>
          <w:sz w:val="28"/>
          <w:szCs w:val="28"/>
        </w:rPr>
        <w:t>Жупанин</w:t>
      </w:r>
      <w:proofErr w:type="spellEnd"/>
      <w:r w:rsidRPr="00E32DDA">
        <w:rPr>
          <w:rFonts w:ascii="Times New Roman" w:hAnsi="Times New Roman" w:cs="Times New Roman"/>
          <w:b/>
          <w:sz w:val="28"/>
          <w:szCs w:val="28"/>
        </w:rPr>
        <w:t>. Загадка-</w:t>
      </w:r>
      <w:proofErr w:type="spellStart"/>
      <w:r w:rsidRPr="00E32DDA">
        <w:rPr>
          <w:rFonts w:ascii="Times New Roman" w:hAnsi="Times New Roman" w:cs="Times New Roman"/>
          <w:b/>
          <w:sz w:val="28"/>
          <w:szCs w:val="28"/>
        </w:rPr>
        <w:t>добавлянка</w:t>
      </w:r>
      <w:proofErr w:type="spellEnd"/>
    </w:p>
    <w:p w:rsidR="00E32DDA" w:rsidRPr="00E32DDA" w:rsidRDefault="00E32DDA" w:rsidP="00E32DD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 розширювати та доповнювати знання учнів пр</w:t>
      </w:r>
      <w:r>
        <w:rPr>
          <w:rFonts w:ascii="Times New Roman" w:hAnsi="Times New Roman" w:cs="Times New Roman"/>
          <w:sz w:val="28"/>
          <w:szCs w:val="28"/>
          <w:lang w:val="uk-UA"/>
        </w:rPr>
        <w:t>о Україну; вдосконалювати нави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чки свідомого, виразного читання віршованих 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рів; збагачувати мовлення учнів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словами-назвами річок, розвивати пам’ять, уваг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образне мислення; виховувати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любов до Батьківщини.</w:t>
      </w:r>
    </w:p>
    <w:p w:rsid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DDA" w:rsidRPr="00E32DDA" w:rsidRDefault="00E32DDA" w:rsidP="00E32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МОВЛЕННЄВА РОЗМИНКА </w:t>
      </w:r>
      <w:r w:rsidRPr="00E32DDA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</w:t>
      </w:r>
      <w:r w:rsidRPr="00E32DD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ковий матеріал до уроку на с. 3</w:t>
      </w:r>
      <w:r w:rsidRPr="00E32DDA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E32DDA" w:rsidRPr="00E32DDA" w:rsidRDefault="00E32DDA" w:rsidP="00E32DD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i/>
          <w:sz w:val="28"/>
          <w:szCs w:val="28"/>
          <w:lang w:val="uk-UA"/>
        </w:rPr>
        <w:t>Гра «Чий опис кращий?»</w:t>
      </w:r>
    </w:p>
    <w:p w:rsidR="00E32DDA" w:rsidRDefault="00E32DDA" w:rsidP="00E32DD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Відгадайте загадку.</w:t>
      </w:r>
    </w:p>
    <w:p w:rsidR="00E32DDA" w:rsidRPr="00E32DDA" w:rsidRDefault="00E32DDA" w:rsidP="00E3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Із-під гірки, з-під крутої</w:t>
      </w:r>
    </w:p>
    <w:p w:rsidR="00E32DDA" w:rsidRPr="00E32DDA" w:rsidRDefault="00E32DDA" w:rsidP="00E32DD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Прокрадається норою</w:t>
      </w:r>
    </w:p>
    <w:p w:rsidR="00E32DDA" w:rsidRPr="00E32DDA" w:rsidRDefault="00E32DDA" w:rsidP="00E32DD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Та й до моря </w:t>
      </w:r>
      <w:proofErr w:type="spellStart"/>
      <w:r w:rsidRPr="00E32DDA">
        <w:rPr>
          <w:rFonts w:ascii="Times New Roman" w:hAnsi="Times New Roman" w:cs="Times New Roman"/>
          <w:sz w:val="28"/>
          <w:szCs w:val="28"/>
          <w:lang w:val="uk-UA"/>
        </w:rPr>
        <w:t>утіка</w:t>
      </w:r>
      <w:proofErr w:type="spellEnd"/>
    </w:p>
    <w:p w:rsidR="00E32DDA" w:rsidRPr="00E32DDA" w:rsidRDefault="00E32DDA" w:rsidP="00E32DD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Через лози по ярках. </w:t>
      </w:r>
      <w:r w:rsidRPr="00E32DDA">
        <w:rPr>
          <w:rFonts w:ascii="Times New Roman" w:hAnsi="Times New Roman" w:cs="Times New Roman"/>
          <w:i/>
          <w:sz w:val="28"/>
          <w:szCs w:val="28"/>
          <w:lang w:val="uk-UA"/>
        </w:rPr>
        <w:t>(Річка)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Найрідніша і найкраща наша земля-мат</w:t>
      </w:r>
      <w:r>
        <w:rPr>
          <w:rFonts w:ascii="Times New Roman" w:hAnsi="Times New Roman" w:cs="Times New Roman"/>
          <w:sz w:val="28"/>
          <w:szCs w:val="28"/>
          <w:lang w:val="uk-UA"/>
        </w:rPr>
        <w:t>інка! Рідна Україна — ніби дів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чина у пишному вінку. А скільки різнобарвних стрічок </w:t>
      </w:r>
      <w:proofErr w:type="spellStart"/>
      <w:r w:rsidRPr="00E32DDA">
        <w:rPr>
          <w:rFonts w:ascii="Times New Roman" w:hAnsi="Times New Roman" w:cs="Times New Roman"/>
          <w:sz w:val="28"/>
          <w:szCs w:val="28"/>
          <w:lang w:val="uk-UA"/>
        </w:rPr>
        <w:t>вплетено</w:t>
      </w:r>
      <w:proofErr w:type="spellEnd"/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 у віночок!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Сині стрічечки в’ються по всій Україні. Сині с</w:t>
      </w:r>
      <w:r>
        <w:rPr>
          <w:rFonts w:ascii="Times New Roman" w:hAnsi="Times New Roman" w:cs="Times New Roman"/>
          <w:sz w:val="28"/>
          <w:szCs w:val="28"/>
          <w:lang w:val="uk-UA"/>
        </w:rPr>
        <w:t>трічечки — це ріки України. Ве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ликі й малі, бурхливі та спокійні. Скільки ж вас в Україні?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— Ви знаєте, діти, скільки річок в Україні? </w:t>
      </w:r>
      <w:r w:rsidRPr="00E32DDA">
        <w:rPr>
          <w:rFonts w:ascii="Times New Roman" w:hAnsi="Times New Roman" w:cs="Times New Roman"/>
          <w:i/>
          <w:sz w:val="28"/>
          <w:szCs w:val="28"/>
          <w:lang w:val="uk-UA"/>
        </w:rPr>
        <w:t>(Відповіді дітей.)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Ви так багато знаєте назв річок! Але це ще не всі. 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лодимир Лучук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узявся поетичним пером порахувати ріки. </w:t>
      </w:r>
      <w:r>
        <w:rPr>
          <w:rFonts w:ascii="Times New Roman" w:hAnsi="Times New Roman" w:cs="Times New Roman"/>
          <w:sz w:val="28"/>
          <w:szCs w:val="28"/>
          <w:lang w:val="uk-UA"/>
        </w:rPr>
        <w:t>Давайте разом почитаємо й пора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хуємо, скільки річок названо у вірші.</w:t>
      </w:r>
    </w:p>
    <w:p w:rsid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V.</w:t>
      </w: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СПРИЙМАННЯ Й УСВІДОМЛЕННЯ НОВОГО МАТЕРІАЛУ</w:t>
      </w:r>
    </w:p>
    <w:p w:rsidR="00E32DDA" w:rsidRPr="00E32DDA" w:rsidRDefault="00E32DDA" w:rsidP="00E32D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вірша вчителем (с. 73–74)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Чи сподобався вам вірш?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Які почуття він у вас викликав?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Які картини ви уявляли, слухаючи його?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Назв яких річок ви раніше не чули?</w:t>
      </w:r>
    </w:p>
    <w:p w:rsidR="00E32DDA" w:rsidRPr="00E32DDA" w:rsidRDefault="00E32DDA" w:rsidP="00E32D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Читання колонок слів «дощиком»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Гін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терикон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Пруг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іскриться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Зорять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невпинний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Свічадо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розпростер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Прочитайте тлумачення слів у підручнику.</w:t>
      </w:r>
    </w:p>
    <w:p w:rsidR="00E32DDA" w:rsidRPr="00E32DDA" w:rsidRDefault="00E32DDA" w:rsidP="00E32D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парах. Підготовка до виразного читання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У якому темпі, з якою інтонацією і силою голосу будете читати вірш?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Які слова виділите голосом при читанні?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Де зробите найдовшу паузу?</w:t>
      </w:r>
    </w:p>
    <w:p w:rsidR="00E32DDA" w:rsidRPr="00E32DDA" w:rsidRDefault="00E32DDA" w:rsidP="00E32D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вірша учнями</w:t>
      </w:r>
    </w:p>
    <w:p w:rsidR="00E32DDA" w:rsidRPr="00E32DDA" w:rsidRDefault="00E32DDA" w:rsidP="00E32D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вірша з елементами вибіркового читання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Прочитайте про карпатські ріки.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Над якою рікою зростає місто Ужгород?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Скільки річок згадується у вірші?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Знайдіть у вірші порівняння.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Яку річку називають символом України?</w:t>
      </w:r>
    </w:p>
    <w:p w:rsidR="00E32DDA" w:rsidRPr="00E32DDA" w:rsidRDefault="00E32DDA" w:rsidP="00E32D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Гра «Добери дієслово»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Учні читають з дошки слова в лівій колон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та добирають до них дієслова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з правої колонки.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Тиса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біжить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Донець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впадає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Стрий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котиться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Прут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іскряться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Черемош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мчить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ринуть</w:t>
      </w:r>
    </w:p>
    <w:p w:rsidR="00E32DDA" w:rsidRPr="00E32DDA" w:rsidRDefault="00E32DDA" w:rsidP="00E32D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Гра «Добери ознаку»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Тиса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зелена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Черемоші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тихий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Стрий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буйна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Дон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голубий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Десна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сміливі та проворні</w:t>
      </w:r>
    </w:p>
    <w:p w:rsidR="00E32DDA" w:rsidRPr="00E32DDA" w:rsidRDefault="00E32DDA" w:rsidP="00E32DDA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E32DDA" w:rsidRPr="00E32DDA" w:rsidRDefault="00E32DDA" w:rsidP="00E32DDA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Читання «</w:t>
      </w:r>
      <w:proofErr w:type="spellStart"/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Загадки-добавлянки</w:t>
      </w:r>
      <w:proofErr w:type="spellEnd"/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» Степана Жупанина (с. 74)</w:t>
      </w:r>
    </w:p>
    <w:p w:rsidR="00E32DDA" w:rsidRPr="00E32DDA" w:rsidRDefault="00E32DDA" w:rsidP="00E32DDA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Робота за ілюстраціями</w:t>
      </w:r>
    </w:p>
    <w:p w:rsidR="00E32DDA" w:rsidRPr="00E32DDA" w:rsidRDefault="00E32DDA" w:rsidP="00E32DD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З давніх-давен українці шанобли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 ставилися до річок, криниць,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джерел. Берегли і леліяли їх, бо добре знали, що вода — джерело 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иття на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землі.</w:t>
      </w:r>
    </w:p>
    <w:p w:rsidR="00E32DDA" w:rsidRPr="00E32DDA" w:rsidRDefault="00E32DDA" w:rsidP="00E32DD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Богиню води звали Даною. Про цю богиню писав ще Геродот, указуючи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її незрівнянну красу і непорочність. Вона була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матір’ю всього живого і богинею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родючості. Дані приносили жертви, кидаюч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коштовні речі у води річок та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озер, криниць та джерел. Уважають, що сло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 «данина» походить від жертви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богині Дані. Богиня Дана залишила своє ім’я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назвах річок: Дунай, Дніпро,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Дон. Давні вірування українців у чудодійну сил</w:t>
      </w:r>
      <w:r>
        <w:rPr>
          <w:rFonts w:ascii="Times New Roman" w:hAnsi="Times New Roman" w:cs="Times New Roman"/>
          <w:sz w:val="28"/>
          <w:szCs w:val="28"/>
          <w:lang w:val="uk-UA"/>
        </w:rPr>
        <w:t>у води відбилися в багатьох об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рядах. Які ви знаєте свята та обряди, у яких ушанов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ують воду? Це, перш за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все, свято Івана Купала, під час якого відбу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валося очищення вогнем і водою.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Свято на честь народження </w:t>
      </w:r>
      <w:proofErr w:type="spellStart"/>
      <w:r w:rsidRPr="00E32DDA">
        <w:rPr>
          <w:rFonts w:ascii="Times New Roman" w:hAnsi="Times New Roman" w:cs="Times New Roman"/>
          <w:sz w:val="28"/>
          <w:szCs w:val="28"/>
          <w:lang w:val="uk-UA"/>
        </w:rPr>
        <w:t>Дани</w:t>
      </w:r>
      <w:proofErr w:type="spellEnd"/>
      <w:r w:rsidRPr="00E32DDA">
        <w:rPr>
          <w:rFonts w:ascii="Times New Roman" w:hAnsi="Times New Roman" w:cs="Times New Roman"/>
          <w:sz w:val="28"/>
          <w:szCs w:val="28"/>
          <w:lang w:val="uk-UA"/>
        </w:rPr>
        <w:t xml:space="preserve"> і бога світла </w:t>
      </w:r>
      <w:proofErr w:type="spellStart"/>
      <w:r w:rsidRPr="00E32DD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це свято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Ордань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яке свят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кували у давнину під час народження ново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сонця. Вважали, що в цей час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освячуються всі земні води, і вони набирають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цілющої сили. Пізніше це свято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було поєднане з християнським святом Водокр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ут, коли Ісус Христос хрестився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у Йордані. Цій воді також приписували вел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ику силу і лікували нею хворих,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кропили нею приміщення від усякої злої сили.</w:t>
      </w:r>
    </w:p>
    <w:p w:rsid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Що нового ви дізналися на уроці?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Чи вдалося нам усім разом із поетом назвати всі ріки?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— Україна багата своїми річками, їх налічується аж 73 тисячі!</w:t>
      </w:r>
    </w:p>
    <w:p w:rsid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Підготувати розповідь про свою улюблену річку.</w:t>
      </w:r>
    </w:p>
    <w:p w:rsid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DDA" w:rsidRPr="00E32DDA" w:rsidRDefault="00E32DDA" w:rsidP="00E32DD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E32DDA" w:rsidRPr="00E32DDA" w:rsidRDefault="00E32DDA" w:rsidP="00E32D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1. Артикуляційна гімнастика</w:t>
      </w:r>
    </w:p>
    <w:p w:rsidR="00E32DDA" w:rsidRPr="00E32DDA" w:rsidRDefault="00E32DDA" w:rsidP="00E3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«Пароплав гуде».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Губи в посмішці, відкрити рот, з напругою вимовити довгий «</w:t>
      </w:r>
      <w:proofErr w:type="spellStart"/>
      <w:r w:rsidRPr="00E32DDA">
        <w:rPr>
          <w:rFonts w:ascii="Times New Roman" w:hAnsi="Times New Roman" w:cs="Times New Roman"/>
          <w:sz w:val="28"/>
          <w:szCs w:val="28"/>
          <w:lang w:val="uk-UA"/>
        </w:rPr>
        <w:t>и-и-и</w:t>
      </w:r>
      <w:proofErr w:type="spellEnd"/>
      <w:r w:rsidRPr="00E32DDA">
        <w:rPr>
          <w:rFonts w:ascii="Times New Roman" w:hAnsi="Times New Roman" w:cs="Times New Roman"/>
          <w:sz w:val="28"/>
          <w:szCs w:val="28"/>
          <w:lang w:val="uk-UA"/>
        </w:rPr>
        <w:t>...».</w:t>
      </w:r>
    </w:p>
    <w:p w:rsidR="00E32DDA" w:rsidRPr="00E32DDA" w:rsidRDefault="00E32DDA" w:rsidP="00E3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«Слоник п’є».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Витягнувши вперед губи трубочкою, утво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рити «хобот слоника». «Набирати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водичку», злегка при цьому прицмокуючи.</w:t>
      </w:r>
    </w:p>
    <w:p w:rsidR="00E32DDA" w:rsidRPr="00E32DDA" w:rsidRDefault="00E32DDA" w:rsidP="00E3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«Індик базікає».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Язиком швидко рухати по верхній губі — «</w:t>
      </w:r>
      <w:proofErr w:type="spellStart"/>
      <w:r w:rsidRPr="00E32DDA">
        <w:rPr>
          <w:rFonts w:ascii="Times New Roman" w:hAnsi="Times New Roman" w:cs="Times New Roman"/>
          <w:sz w:val="28"/>
          <w:szCs w:val="28"/>
          <w:lang w:val="uk-UA"/>
        </w:rPr>
        <w:t>бл-бл-бл-бл</w:t>
      </w:r>
      <w:proofErr w:type="spellEnd"/>
      <w:r w:rsidRPr="00E32DDA">
        <w:rPr>
          <w:rFonts w:ascii="Times New Roman" w:hAnsi="Times New Roman" w:cs="Times New Roman"/>
          <w:sz w:val="28"/>
          <w:szCs w:val="28"/>
          <w:lang w:val="uk-UA"/>
        </w:rPr>
        <w:t>...».</w:t>
      </w:r>
    </w:p>
    <w:p w:rsidR="00E32DDA" w:rsidRPr="00E32DDA" w:rsidRDefault="00E32DDA" w:rsidP="00E32D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E32DDA">
        <w:rPr>
          <w:rFonts w:ascii="Times New Roman" w:hAnsi="Times New Roman" w:cs="Times New Roman"/>
          <w:b/>
          <w:sz w:val="28"/>
          <w:szCs w:val="28"/>
          <w:lang w:val="uk-UA"/>
        </w:rPr>
        <w:t>Розгадування ребусів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sz w:val="28"/>
          <w:szCs w:val="28"/>
          <w:lang w:val="uk-UA"/>
        </w:rPr>
        <w:t>г1а; пі2л; ві3ло; за3мка; пер6; мі100; пі100л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ет; 100янка; 7я; ві3на; 100ляр; </w:t>
      </w:r>
      <w:r w:rsidRPr="00E32DDA">
        <w:rPr>
          <w:rFonts w:ascii="Times New Roman" w:hAnsi="Times New Roman" w:cs="Times New Roman"/>
          <w:sz w:val="28"/>
          <w:szCs w:val="28"/>
          <w:lang w:val="uk-UA"/>
        </w:rPr>
        <w:t>3буна.</w:t>
      </w:r>
    </w:p>
    <w:p w:rsidR="00E32DDA" w:rsidRPr="00E32DDA" w:rsidRDefault="00E32DDA" w:rsidP="00E32DD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(Година; підвал; вітрило; затримка; </w:t>
      </w:r>
      <w:r w:rsidRPr="00E32DDA">
        <w:rPr>
          <w:rFonts w:ascii="Times New Roman" w:hAnsi="Times New Roman" w:cs="Times New Roman"/>
          <w:i/>
          <w:sz w:val="28"/>
          <w:szCs w:val="28"/>
          <w:lang w:val="uk-UA"/>
        </w:rPr>
        <w:t>першість; місто; пістолет; сто</w:t>
      </w:r>
      <w:r w:rsidRPr="00E32DDA">
        <w:rPr>
          <w:rFonts w:ascii="Times New Roman" w:hAnsi="Times New Roman" w:cs="Times New Roman"/>
          <w:i/>
          <w:sz w:val="28"/>
          <w:szCs w:val="28"/>
          <w:lang w:val="uk-UA"/>
        </w:rPr>
        <w:t>янка; сім’я; вітрина; столяр; трибуна)</w:t>
      </w:r>
    </w:p>
    <w:sectPr w:rsidR="00E32DDA" w:rsidRPr="00E32DDA" w:rsidSect="00E32DD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E78"/>
    <w:multiLevelType w:val="hybridMultilevel"/>
    <w:tmpl w:val="6BAC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E7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4E7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2DDA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3768</Characters>
  <Application>Microsoft Office Word</Application>
  <DocSecurity>0</DocSecurity>
  <Lines>31</Lines>
  <Paragraphs>8</Paragraphs>
  <ScaleCrop>false</ScaleCrop>
  <Company>*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2015-12-29T15:45:00Z</dcterms:created>
  <dcterms:modified xsi:type="dcterms:W3CDTF">2015-12-29T15:49:00Z</dcterms:modified>
</cp:coreProperties>
</file>