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DF" w:rsidRPr="004E75DF" w:rsidRDefault="004E75DF" w:rsidP="004E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5DF">
        <w:rPr>
          <w:rFonts w:ascii="Times New Roman" w:hAnsi="Times New Roman" w:cs="Times New Roman"/>
          <w:b/>
          <w:sz w:val="28"/>
          <w:szCs w:val="28"/>
        </w:rPr>
        <w:t xml:space="preserve">Життя і </w:t>
      </w:r>
      <w:proofErr w:type="spellStart"/>
      <w:r w:rsidRPr="004E75DF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</w:p>
    <w:p w:rsidR="004E75DF" w:rsidRPr="004E75DF" w:rsidRDefault="004E75DF" w:rsidP="004E75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b/>
          <w:sz w:val="28"/>
          <w:szCs w:val="28"/>
        </w:rPr>
        <w:t>Мета:</w:t>
      </w:r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;</w:t>
      </w:r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инників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піклуватися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Default="004E75DF" w:rsidP="004E75D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75DF" w:rsidRPr="004E75DF" w:rsidRDefault="004E75DF" w:rsidP="004E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4E75DF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4E75DF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4E75DF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Бліцопитування</w:t>
      </w:r>
      <w:proofErr w:type="spellEnd"/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найдорожчий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скарб?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людини?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Продовжіть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: «Я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...».</w:t>
      </w:r>
    </w:p>
    <w:p w:rsidR="004E75DF" w:rsidRDefault="004E75DF" w:rsidP="004E75D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75DF">
        <w:rPr>
          <w:rFonts w:ascii="Times New Roman" w:hAnsi="Times New Roman" w:cs="Times New Roman"/>
          <w:b/>
          <w:sz w:val="28"/>
          <w:szCs w:val="28"/>
        </w:rPr>
        <w:t>III. ПОВІДОМЛЕННЯ ТЕМИ І МЕТИ УРОКУ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Default="004E75DF" w:rsidP="004E75D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75DF">
        <w:rPr>
          <w:rFonts w:ascii="Times New Roman" w:hAnsi="Times New Roman" w:cs="Times New Roman"/>
          <w:b/>
          <w:sz w:val="28"/>
          <w:szCs w:val="28"/>
        </w:rPr>
        <w:t xml:space="preserve">IV. ВИВЧЕННЯ НОВОГО </w:t>
      </w:r>
      <w:proofErr w:type="gramStart"/>
      <w:r w:rsidRPr="004E75DF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4E75DF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E75DF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4E75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4E75DF">
        <w:rPr>
          <w:rFonts w:ascii="Times New Roman" w:hAnsi="Times New Roman" w:cs="Times New Roman"/>
          <w:sz w:val="28"/>
          <w:szCs w:val="28"/>
        </w:rPr>
        <w:t>Ви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>в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>людини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болить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злагоджено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апетит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міцний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>сон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ті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4E75DF">
        <w:rPr>
          <w:rFonts w:ascii="Times New Roman" w:hAnsi="Times New Roman" w:cs="Times New Roman"/>
          <w:sz w:val="28"/>
          <w:szCs w:val="28"/>
        </w:rPr>
        <w:t>це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E75DF">
        <w:rPr>
          <w:rFonts w:ascii="Times New Roman" w:hAnsi="Times New Roman" w:cs="Times New Roman"/>
          <w:sz w:val="28"/>
          <w:szCs w:val="28"/>
        </w:rPr>
        <w:t>що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>в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>добре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>здоров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E75DF">
        <w:rPr>
          <w:rFonts w:ascii="Times New Roman" w:hAnsi="Times New Roman" w:cs="Times New Roman"/>
          <w:sz w:val="28"/>
          <w:szCs w:val="28"/>
        </w:rPr>
        <w:t>я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людини — це не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але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r w:rsidRPr="004E75DF">
        <w:rPr>
          <w:rFonts w:ascii="Times New Roman" w:hAnsi="Times New Roman" w:cs="Times New Roman"/>
          <w:sz w:val="28"/>
          <w:szCs w:val="28"/>
        </w:rPr>
        <w:t>ховне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E75DF">
        <w:rPr>
          <w:rFonts w:ascii="Times New Roman" w:hAnsi="Times New Roman" w:cs="Times New Roman"/>
          <w:sz w:val="28"/>
          <w:szCs w:val="28"/>
        </w:rPr>
        <w:t>Людина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>в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E75DF">
        <w:rPr>
          <w:rFonts w:ascii="Times New Roman" w:hAnsi="Times New Roman" w:cs="Times New Roman"/>
          <w:sz w:val="28"/>
          <w:szCs w:val="28"/>
        </w:rPr>
        <w:t>її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оточують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>і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незнайомці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доброзичливість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до людей.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Психічна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, думками,</w:t>
      </w:r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Людина, яка правильно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сприймає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ічно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здорова.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навколишній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добро,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цінує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життя,</w:t>
      </w:r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за себе і за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</w:t>
      </w:r>
      <w:r w:rsidRPr="004E75DF">
        <w:rPr>
          <w:rFonts w:ascii="Times New Roman" w:hAnsi="Times New Roman" w:cs="Times New Roman"/>
          <w:sz w:val="28"/>
          <w:szCs w:val="28"/>
        </w:rPr>
        <w:t>вають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духовною.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людини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життя.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низки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Фактори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</w:rPr>
        <w:t xml:space="preserve">, що 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впливають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формування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здоров’я</w:t>
      </w:r>
      <w:proofErr w:type="spellEnd"/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Спадковість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— 20 %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E75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івень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— 10 %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— 20 %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життя — 50 %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погоджуєтеся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, що на н</w:t>
      </w:r>
      <w:r>
        <w:rPr>
          <w:rFonts w:ascii="Times New Roman" w:hAnsi="Times New Roman" w:cs="Times New Roman"/>
          <w:sz w:val="28"/>
          <w:szCs w:val="28"/>
        </w:rPr>
        <w:t xml:space="preserve">аше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</w:t>
      </w:r>
      <w:r w:rsidRPr="004E75DF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</w:rPr>
        <w:t>.)</w:t>
      </w:r>
    </w:p>
    <w:p w:rsid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>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Pr="004E75DF">
        <w:rPr>
          <w:rFonts w:ascii="Times New Roman" w:hAnsi="Times New Roman" w:cs="Times New Roman"/>
          <w:sz w:val="28"/>
          <w:szCs w:val="28"/>
        </w:rPr>
        <w:t>нячне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середовища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сучасну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мовлених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науково-тех</w:t>
      </w:r>
      <w:r w:rsidRPr="004E75DF">
        <w:rPr>
          <w:rFonts w:ascii="Times New Roman" w:hAnsi="Times New Roman" w:cs="Times New Roman"/>
          <w:sz w:val="28"/>
          <w:szCs w:val="28"/>
        </w:rPr>
        <w:t>нічним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прогресом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Що це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r w:rsidRPr="004E75DF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</w:rPr>
        <w:t>.)</w:t>
      </w:r>
    </w:p>
    <w:p w:rsid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привод</w:t>
      </w:r>
      <w:r>
        <w:rPr>
          <w:rFonts w:ascii="Times New Roman" w:hAnsi="Times New Roman" w:cs="Times New Roman"/>
          <w:sz w:val="28"/>
          <w:szCs w:val="28"/>
        </w:rPr>
        <w:t xml:space="preserve">ить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r w:rsidRPr="004E75DF">
        <w:rPr>
          <w:rFonts w:ascii="Times New Roman" w:hAnsi="Times New Roman" w:cs="Times New Roman"/>
          <w:sz w:val="28"/>
          <w:szCs w:val="28"/>
        </w:rPr>
        <w:t>ходів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забруднюють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підвищенн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шуму, негатив</w:t>
      </w:r>
      <w:r w:rsidRPr="004E75DF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випромінюван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F96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де ми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?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lastRenderedPageBreak/>
        <w:t xml:space="preserve">— Основною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екологічною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проблемою 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аслідки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Чорнобиль</w:t>
      </w:r>
      <w:r w:rsidRPr="004E75DF">
        <w:rPr>
          <w:rFonts w:ascii="Times New Roman" w:hAnsi="Times New Roman" w:cs="Times New Roman"/>
          <w:sz w:val="28"/>
          <w:szCs w:val="28"/>
        </w:rPr>
        <w:t>ській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АЕС, 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вирубка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Поліссі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і в Карпатах.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середовища: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,</w:t>
      </w:r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життя.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яку роль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збереженні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зміцненні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дитини? </w:t>
      </w:r>
      <w:r w:rsidRPr="004E75D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Міркування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</w:rPr>
        <w:t>.)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віршовані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рядки і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яка думка в них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висловлена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Pr="004E75DF" w:rsidRDefault="004E75DF" w:rsidP="004E75D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</w:p>
    <w:p w:rsidR="004E75DF" w:rsidRPr="004E75DF" w:rsidRDefault="004E75DF" w:rsidP="004E75D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:</w:t>
      </w:r>
    </w:p>
    <w:p w:rsidR="004E75DF" w:rsidRPr="004E75DF" w:rsidRDefault="004E75DF" w:rsidP="004E75D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,</w:t>
      </w:r>
    </w:p>
    <w:p w:rsidR="004E75DF" w:rsidRPr="004E75DF" w:rsidRDefault="004E75DF" w:rsidP="004E75D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Pr="004E75DF" w:rsidRDefault="004E75DF" w:rsidP="004E75D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</w:p>
    <w:p w:rsidR="004E75DF" w:rsidRPr="004E75DF" w:rsidRDefault="004E75DF" w:rsidP="004E75D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іпне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родина.</w:t>
      </w:r>
    </w:p>
    <w:p w:rsidR="004E75DF" w:rsidRPr="004E75DF" w:rsidRDefault="004E75DF" w:rsidP="004E75D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свободою</w:t>
      </w:r>
    </w:p>
    <w:p w:rsidR="004E75DF" w:rsidRPr="004E75DF" w:rsidRDefault="004E75DF" w:rsidP="004E75D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іпне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</w:t>
      </w:r>
      <w:r>
        <w:rPr>
          <w:rFonts w:ascii="Times New Roman" w:hAnsi="Times New Roman" w:cs="Times New Roman"/>
          <w:sz w:val="28"/>
          <w:szCs w:val="28"/>
        </w:rPr>
        <w:t>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сім’ї.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здорова</w:t>
      </w:r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А здорова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— здорова держава»? </w:t>
      </w:r>
      <w:r w:rsidRPr="004E75DF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</w:rPr>
        <w:t>.)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міцних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здоровіша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держава.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4E75DF">
        <w:rPr>
          <w:rFonts w:ascii="Times New Roman" w:hAnsi="Times New Roman" w:cs="Times New Roman"/>
          <w:sz w:val="28"/>
          <w:szCs w:val="28"/>
        </w:rPr>
        <w:t>Чи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погоджуєтеся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>з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думк</w:t>
      </w:r>
      <w:r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5DF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успадковуємо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>запас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>здоров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E75DF">
        <w:rPr>
          <w:rFonts w:ascii="Times New Roman" w:hAnsi="Times New Roman" w:cs="Times New Roman"/>
          <w:sz w:val="28"/>
          <w:szCs w:val="28"/>
        </w:rPr>
        <w:t>я</w:t>
      </w:r>
      <w:r w:rsidRPr="004E75D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4E75DF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</w:rPr>
        <w:t>.)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Ви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ікується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здоров’ям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хворі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лікарі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одужати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іклу</w:t>
      </w:r>
      <w:r>
        <w:rPr>
          <w:rFonts w:ascii="Times New Roman" w:hAnsi="Times New Roman" w:cs="Times New Roman"/>
          <w:sz w:val="28"/>
          <w:szCs w:val="28"/>
        </w:rPr>
        <w:t>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r w:rsidRPr="004E75DF">
        <w:rPr>
          <w:rFonts w:ascii="Times New Roman" w:hAnsi="Times New Roman" w:cs="Times New Roman"/>
          <w:sz w:val="28"/>
          <w:szCs w:val="28"/>
        </w:rPr>
        <w:t>рекладати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Необ</w:t>
      </w:r>
      <w:r>
        <w:rPr>
          <w:rFonts w:ascii="Times New Roman" w:hAnsi="Times New Roman" w:cs="Times New Roman"/>
          <w:sz w:val="28"/>
          <w:szCs w:val="28"/>
        </w:rPr>
        <w:t>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над собою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перехитрити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спадковість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— 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в руках людини.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помір</w:t>
      </w:r>
      <w:r w:rsidRPr="004E75DF">
        <w:rPr>
          <w:rFonts w:ascii="Times New Roman" w:hAnsi="Times New Roman" w:cs="Times New Roman"/>
          <w:sz w:val="28"/>
          <w:szCs w:val="28"/>
        </w:rPr>
        <w:t>куйте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що ж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людини? </w:t>
      </w:r>
      <w:r w:rsidRPr="004E75DF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</w:rPr>
        <w:t>.)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</w:t>
      </w:r>
      <w:r>
        <w:rPr>
          <w:rFonts w:ascii="Times New Roman" w:hAnsi="Times New Roman" w:cs="Times New Roman"/>
          <w:sz w:val="28"/>
          <w:szCs w:val="28"/>
        </w:rPr>
        <w:t>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життя. Люди,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r w:rsidRPr="004E75DF">
        <w:rPr>
          <w:rFonts w:ascii="Times New Roman" w:hAnsi="Times New Roman" w:cs="Times New Roman"/>
          <w:sz w:val="28"/>
          <w:szCs w:val="28"/>
        </w:rPr>
        <w:t>дуть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малорухомий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життя, неправиль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r w:rsidRPr="004E75DF">
        <w:rPr>
          <w:rFonts w:ascii="Times New Roman" w:hAnsi="Times New Roman" w:cs="Times New Roman"/>
          <w:sz w:val="28"/>
          <w:szCs w:val="28"/>
        </w:rPr>
        <w:t>реживають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курять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уживаю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алкоголь та наркотики,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</w:t>
      </w:r>
      <w:r w:rsidRPr="004E75DF">
        <w:rPr>
          <w:rFonts w:ascii="Times New Roman" w:hAnsi="Times New Roman" w:cs="Times New Roman"/>
          <w:sz w:val="28"/>
          <w:szCs w:val="28"/>
        </w:rPr>
        <w:t>нають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хворіти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втрачають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E75DF">
        <w:rPr>
          <w:rFonts w:ascii="Times New Roman" w:hAnsi="Times New Roman" w:cs="Times New Roman"/>
          <w:b/>
          <w:sz w:val="28"/>
          <w:szCs w:val="28"/>
        </w:rPr>
        <w:t>2.</w:t>
      </w:r>
      <w:r w:rsidRPr="004E75DF">
        <w:rPr>
          <w:rFonts w:ascii="Times New Roman" w:hAnsi="Times New Roman" w:cs="Times New Roman"/>
          <w:b/>
          <w:sz w:val="28"/>
          <w:szCs w:val="28"/>
        </w:rPr>
        <w:t xml:space="preserve"> Робота за </w:t>
      </w:r>
      <w:proofErr w:type="gramStart"/>
      <w:r w:rsidRPr="004E75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75DF">
        <w:rPr>
          <w:rFonts w:ascii="Times New Roman" w:hAnsi="Times New Roman" w:cs="Times New Roman"/>
          <w:b/>
          <w:sz w:val="28"/>
          <w:szCs w:val="28"/>
        </w:rPr>
        <w:t>ідручником (с. 10–13)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іцне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?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</w:rPr>
        <w:t>»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мрій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здійснитися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хворобу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?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</w:t>
      </w:r>
      <w:r w:rsidRPr="004E75DF">
        <w:rPr>
          <w:rFonts w:ascii="Times New Roman" w:hAnsi="Times New Roman" w:cs="Times New Roman"/>
          <w:sz w:val="28"/>
          <w:szCs w:val="28"/>
        </w:rPr>
        <w:t xml:space="preserve">дини, 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»?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E75DF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у пари і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завдання,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подане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на с. 10.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на с. 10.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E75DF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у 4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інф</w:t>
      </w:r>
      <w:r>
        <w:rPr>
          <w:rFonts w:ascii="Times New Roman" w:hAnsi="Times New Roman" w:cs="Times New Roman"/>
          <w:sz w:val="28"/>
          <w:szCs w:val="28"/>
        </w:rPr>
        <w:t>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с. 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4E75DF">
        <w:rPr>
          <w:rFonts w:ascii="Times New Roman" w:hAnsi="Times New Roman" w:cs="Times New Roman"/>
          <w:sz w:val="28"/>
          <w:szCs w:val="28"/>
        </w:rPr>
        <w:t>люють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плакат з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презентує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роботи.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на с. 11.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взаємопов’язані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?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E75DF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малих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Андрійка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</w:t>
      </w:r>
      <w:r w:rsidRPr="004E75DF">
        <w:rPr>
          <w:rFonts w:ascii="Times New Roman" w:hAnsi="Times New Roman" w:cs="Times New Roman"/>
          <w:sz w:val="28"/>
          <w:szCs w:val="28"/>
        </w:rPr>
        <w:t>тання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вміщені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?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Як вони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?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Руханка</w:t>
      </w:r>
      <w:proofErr w:type="spellEnd"/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у 2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r w:rsidRPr="004E75DF">
        <w:rPr>
          <w:rFonts w:ascii="Times New Roman" w:hAnsi="Times New Roman" w:cs="Times New Roman"/>
          <w:i/>
          <w:sz w:val="28"/>
          <w:szCs w:val="28"/>
        </w:rPr>
        <w:t>(«Плюс» і «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Мінус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</w:t>
      </w:r>
      <w:r w:rsidRPr="004E75DF">
        <w:rPr>
          <w:rFonts w:ascii="Times New Roman" w:hAnsi="Times New Roman" w:cs="Times New Roman"/>
          <w:sz w:val="28"/>
          <w:szCs w:val="28"/>
        </w:rPr>
        <w:t>рівка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».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людини?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E75D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4E75DF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4E75DF" w:rsidRPr="004E75DF" w:rsidRDefault="004E75DF" w:rsidP="004E75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75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E75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75DF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ЗНАНЬ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E75D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E75DF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4E75DF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Обговорення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1-ша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?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2-га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Що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людям бути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здоровими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?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3-тя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Що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завдає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?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4-та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кого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?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здорова дитина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вр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івноважений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 xml:space="preserve">вершин у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А це не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легко й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прост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 xml:space="preserve">великим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зусиллям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навант</w:t>
      </w:r>
      <w:r>
        <w:rPr>
          <w:rFonts w:ascii="Times New Roman" w:hAnsi="Times New Roman" w:cs="Times New Roman"/>
          <w:sz w:val="28"/>
          <w:szCs w:val="28"/>
        </w:rPr>
        <w:t>аженням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 xml:space="preserve">силу й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міцну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волю, 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духовно.</w:t>
      </w:r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Недарма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: «У 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— здоровий дух».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E75D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75DF">
        <w:rPr>
          <w:rFonts w:ascii="Times New Roman" w:hAnsi="Times New Roman" w:cs="Times New Roman"/>
          <w:b/>
          <w:sz w:val="28"/>
          <w:szCs w:val="28"/>
        </w:rPr>
        <w:t xml:space="preserve">Читання й </w:t>
      </w:r>
      <w:proofErr w:type="spellStart"/>
      <w:r w:rsidRPr="004E75DF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4E75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b/>
          <w:sz w:val="28"/>
          <w:szCs w:val="28"/>
        </w:rPr>
        <w:t>притчі</w:t>
      </w:r>
      <w:proofErr w:type="spellEnd"/>
      <w:r w:rsidRPr="004E75DF">
        <w:rPr>
          <w:rFonts w:ascii="Times New Roman" w:hAnsi="Times New Roman" w:cs="Times New Roman"/>
          <w:b/>
          <w:sz w:val="28"/>
          <w:szCs w:val="28"/>
        </w:rPr>
        <w:t xml:space="preserve"> «Все в </w:t>
      </w:r>
      <w:proofErr w:type="spellStart"/>
      <w:r w:rsidRPr="004E75DF">
        <w:rPr>
          <w:rFonts w:ascii="Times New Roman" w:hAnsi="Times New Roman" w:cs="Times New Roman"/>
          <w:b/>
          <w:sz w:val="28"/>
          <w:szCs w:val="28"/>
        </w:rPr>
        <w:t>твоїх</w:t>
      </w:r>
      <w:proofErr w:type="spellEnd"/>
      <w:r w:rsidRPr="004E75DF">
        <w:rPr>
          <w:rFonts w:ascii="Times New Roman" w:hAnsi="Times New Roman" w:cs="Times New Roman"/>
          <w:b/>
          <w:sz w:val="28"/>
          <w:szCs w:val="28"/>
        </w:rPr>
        <w:t xml:space="preserve"> руках!»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E75DF">
        <w:rPr>
          <w:rFonts w:ascii="Times New Roman" w:hAnsi="Times New Roman" w:cs="Times New Roman"/>
          <w:sz w:val="28"/>
          <w:szCs w:val="28"/>
        </w:rPr>
        <w:t xml:space="preserve">Колись давно у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Китаї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</w:t>
      </w:r>
      <w:r w:rsidRPr="004E75DF">
        <w:rPr>
          <w:rFonts w:ascii="Times New Roman" w:hAnsi="Times New Roman" w:cs="Times New Roman"/>
          <w:sz w:val="28"/>
          <w:szCs w:val="28"/>
        </w:rPr>
        <w:t>хатий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мандарин. Увесь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складав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вбрання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розмов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ідданими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спог</w:t>
      </w:r>
      <w:r>
        <w:rPr>
          <w:rFonts w:ascii="Times New Roman" w:hAnsi="Times New Roman" w:cs="Times New Roman"/>
          <w:sz w:val="28"/>
          <w:szCs w:val="28"/>
        </w:rPr>
        <w:t>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імпе</w:t>
      </w:r>
      <w:r w:rsidRPr="004E75DF">
        <w:rPr>
          <w:rFonts w:ascii="Times New Roman" w:hAnsi="Times New Roman" w:cs="Times New Roman"/>
          <w:sz w:val="28"/>
          <w:szCs w:val="28"/>
        </w:rPr>
        <w:t>ратором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спливали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за днями, роки за роками...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Аж ось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усією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розголос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неподалік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кордону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чернець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розумніший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іті.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Дійшли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чутки і </w:t>
      </w:r>
      <w:r>
        <w:rPr>
          <w:rFonts w:ascii="Times New Roman" w:hAnsi="Times New Roman" w:cs="Times New Roman"/>
          <w:sz w:val="28"/>
          <w:szCs w:val="28"/>
        </w:rPr>
        <w:t xml:space="preserve">до мандарина.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розлютився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найрозумнішою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іті? Але виду не подав, а запросив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ченця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 себе у палац. Сам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замислив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обдурити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: «Я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візьму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до рук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метелика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ховаю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спиною і запитаю,</w:t>
      </w:r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 xml:space="preserve">що 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мене в руках 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мертве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4E75DF">
        <w:rPr>
          <w:rFonts w:ascii="Times New Roman" w:hAnsi="Times New Roman" w:cs="Times New Roman"/>
          <w:sz w:val="28"/>
          <w:szCs w:val="28"/>
        </w:rPr>
        <w:t>душу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метелика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мертве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випущу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...».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І ось настав день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пишній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зібралося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</w:t>
      </w:r>
      <w:r w:rsidRPr="004E75DF">
        <w:rPr>
          <w:rFonts w:ascii="Times New Roman" w:hAnsi="Times New Roman" w:cs="Times New Roman"/>
          <w:sz w:val="28"/>
          <w:szCs w:val="28"/>
        </w:rPr>
        <w:t>тілося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подивитися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двобій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найрозумніших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людей у 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іті. Мандарин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дів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r w:rsidRPr="004E75D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троні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тримав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за спиною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метелик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нетерпінням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приходу</w:t>
      </w:r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ченця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Аж ось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відчинилися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і до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увійшов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невисокий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худорлявий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Він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ідійшов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до мандарина,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привіта</w:t>
      </w:r>
      <w:r>
        <w:rPr>
          <w:rFonts w:ascii="Times New Roman" w:hAnsi="Times New Roman" w:cs="Times New Roman"/>
          <w:sz w:val="28"/>
          <w:szCs w:val="28"/>
        </w:rPr>
        <w:t>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сказав,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</w:t>
      </w:r>
      <w:r w:rsidRPr="004E75DF">
        <w:rPr>
          <w:rFonts w:ascii="Times New Roman" w:hAnsi="Times New Roman" w:cs="Times New Roman"/>
          <w:sz w:val="28"/>
          <w:szCs w:val="28"/>
        </w:rPr>
        <w:t>вісти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на будь-яке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зло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всміхаючись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мандарин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промовив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Скажи</w:t>
      </w:r>
      <w:r w:rsidRPr="004E75DF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що я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тримаю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в руках 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мертве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?».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Мудрець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4E75DF">
        <w:rPr>
          <w:rFonts w:ascii="Times New Roman" w:hAnsi="Times New Roman" w:cs="Times New Roman"/>
          <w:sz w:val="28"/>
          <w:szCs w:val="28"/>
        </w:rPr>
        <w:t>міркував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усміхнувся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: «УСЕ В ТВОЇХ РУКАХ!».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Збентежений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мандарин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випустив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метелика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рук, і 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волю,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Pr="004E75DF">
        <w:rPr>
          <w:rFonts w:ascii="Times New Roman" w:hAnsi="Times New Roman" w:cs="Times New Roman"/>
          <w:sz w:val="28"/>
          <w:szCs w:val="28"/>
        </w:rPr>
        <w:t>дісно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іпочучи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яскравими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крильцями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чи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іклуватиметесь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і чи буде ваше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щасливим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безтурботним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Pr="004E75DF" w:rsidRDefault="004E75DF" w:rsidP="004E75D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E75D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E75DF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4E75DF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4E75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4E75DF">
        <w:rPr>
          <w:rFonts w:ascii="Times New Roman" w:hAnsi="Times New Roman" w:cs="Times New Roman"/>
          <w:b/>
          <w:sz w:val="28"/>
          <w:szCs w:val="28"/>
        </w:rPr>
        <w:t>»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75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E75DF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4E75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75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75DF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?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>.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lastRenderedPageBreak/>
        <w:t xml:space="preserve">— Що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людини?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5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 xml:space="preserve"> себе?</w:t>
      </w:r>
    </w:p>
    <w:p w:rsid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75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E75DF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4E75DF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5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75DF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(с. 10–13).</w:t>
      </w:r>
    </w:p>
    <w:p w:rsidR="004E75DF" w:rsidRPr="004E75DF" w:rsidRDefault="004E75DF" w:rsidP="004E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5DF">
        <w:rPr>
          <w:rFonts w:ascii="Times New Roman" w:hAnsi="Times New Roman" w:cs="Times New Roman"/>
          <w:sz w:val="28"/>
          <w:szCs w:val="28"/>
        </w:rPr>
        <w:t xml:space="preserve">Принести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4E75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4E75D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75DF">
        <w:rPr>
          <w:rFonts w:ascii="Times New Roman" w:hAnsi="Times New Roman" w:cs="Times New Roman"/>
          <w:i/>
          <w:sz w:val="28"/>
          <w:szCs w:val="28"/>
        </w:rPr>
        <w:t>народження</w:t>
      </w:r>
      <w:proofErr w:type="spellEnd"/>
      <w:r w:rsidRPr="004E75DF">
        <w:rPr>
          <w:rFonts w:ascii="Times New Roman" w:hAnsi="Times New Roman" w:cs="Times New Roman"/>
          <w:i/>
          <w:sz w:val="28"/>
          <w:szCs w:val="28"/>
        </w:rPr>
        <w:t xml:space="preserve"> до 9–10 років)</w:t>
      </w:r>
      <w:bookmarkEnd w:id="0"/>
      <w:r w:rsidRPr="004E75DF">
        <w:rPr>
          <w:rFonts w:ascii="Times New Roman" w:hAnsi="Times New Roman" w:cs="Times New Roman"/>
          <w:sz w:val="28"/>
          <w:szCs w:val="28"/>
        </w:rPr>
        <w:t>.</w:t>
      </w:r>
    </w:p>
    <w:sectPr w:rsidR="004E75DF" w:rsidRPr="004E75DF" w:rsidSect="004E75DF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37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5DF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0037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1187</Words>
  <Characters>6768</Characters>
  <Application>Microsoft Office Word</Application>
  <DocSecurity>0</DocSecurity>
  <Lines>56</Lines>
  <Paragraphs>15</Paragraphs>
  <ScaleCrop>false</ScaleCrop>
  <Company>*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2015-12-25T07:47:00Z</dcterms:created>
  <dcterms:modified xsi:type="dcterms:W3CDTF">2015-12-25T07:56:00Z</dcterms:modified>
</cp:coreProperties>
</file>