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EA" w:rsidRPr="007666EA" w:rsidRDefault="007666EA" w:rsidP="00766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7666EA" w:rsidRPr="007666EA" w:rsidRDefault="007666EA" w:rsidP="00766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7666EA" w:rsidRPr="007666EA" w:rsidRDefault="007666EA" w:rsidP="00766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7666EA">
        <w:rPr>
          <w:rFonts w:eastAsia="Times New Roman" w:cs="Times New Roman"/>
          <w:b/>
          <w:szCs w:val="28"/>
          <w:lang w:eastAsia="uk-UA"/>
        </w:rPr>
        <w:t>Я – син своєї землі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7666EA">
        <w:rPr>
          <w:rFonts w:eastAsia="Times New Roman" w:cs="Times New Roman"/>
          <w:b/>
          <w:szCs w:val="28"/>
          <w:lang w:eastAsia="uk-UA"/>
        </w:rPr>
        <w:t>(виховна година)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uk-UA"/>
        </w:rPr>
      </w:pP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bookmarkStart w:id="0" w:name="_GoBack"/>
      <w:r>
        <w:rPr>
          <w:rFonts w:eastAsia="Times New Roman" w:cs="Times New Roman"/>
          <w:b/>
          <w:iCs/>
          <w:szCs w:val="28"/>
          <w:lang w:eastAsia="uk-UA"/>
        </w:rPr>
        <w:t>Мета:</w:t>
      </w:r>
      <w:r w:rsidRPr="007666EA">
        <w:rPr>
          <w:rFonts w:eastAsia="Times New Roman" w:cs="Times New Roman"/>
          <w:iCs/>
          <w:szCs w:val="28"/>
          <w:lang w:eastAsia="uk-UA"/>
        </w:rPr>
        <w:t xml:space="preserve"> На основі життєдіяльності відомих українців роз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вивати прагнення до  самовдосконалення, перекона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ння, що від наших дій залежать доля не  тільки кожного з нас, а й цілої країни, Виховувати любов до рідного  краю, його народу, утверджувати в у</w:t>
      </w:r>
      <w:r>
        <w:rPr>
          <w:rFonts w:eastAsia="Times New Roman" w:cs="Times New Roman"/>
          <w:iCs/>
          <w:szCs w:val="28"/>
          <w:lang w:eastAsia="uk-UA"/>
        </w:rPr>
        <w:t>чнів принципи високої моралі та</w:t>
      </w:r>
      <w:r w:rsidRPr="007666EA">
        <w:rPr>
          <w:rFonts w:eastAsia="Times New Roman" w:cs="Times New Roman"/>
          <w:iCs/>
          <w:szCs w:val="28"/>
          <w:lang w:eastAsia="uk-UA"/>
        </w:rPr>
        <w:t xml:space="preserve"> необхідності розбудо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ви держави на принципах демократизму.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eastAsia="Times New Roman" w:cs="Times New Roman"/>
          <w:iCs/>
          <w:szCs w:val="28"/>
          <w:lang w:eastAsia="uk-UA"/>
        </w:rPr>
      </w:pP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Ніхто не збудує держави, коли ми самі її собі не збудуємо, </w:t>
      </w: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і ніхто з нас не зробить нації, коли ми самі нацією не </w:t>
      </w:r>
      <w:proofErr w:type="spellStart"/>
      <w:r w:rsidRPr="007666EA">
        <w:rPr>
          <w:rFonts w:eastAsia="Times New Roman" w:cs="Times New Roman"/>
          <w:i/>
          <w:iCs/>
          <w:szCs w:val="28"/>
          <w:lang w:eastAsia="uk-UA"/>
        </w:rPr>
        <w:t>схочемо</w:t>
      </w:r>
      <w:proofErr w:type="spellEnd"/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бути,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b/>
          <w:iCs/>
          <w:szCs w:val="28"/>
          <w:lang w:eastAsia="uk-UA"/>
        </w:rPr>
        <w:t xml:space="preserve">В. </w:t>
      </w:r>
      <w:proofErr w:type="spellStart"/>
      <w:r w:rsidRPr="007666EA">
        <w:rPr>
          <w:rFonts w:eastAsia="Times New Roman" w:cs="Times New Roman"/>
          <w:b/>
          <w:iCs/>
          <w:szCs w:val="28"/>
          <w:lang w:eastAsia="uk-UA"/>
        </w:rPr>
        <w:t>Липинський</w:t>
      </w:r>
      <w:proofErr w:type="spellEnd"/>
    </w:p>
    <w:bookmarkEnd w:id="0"/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 Епіграф сьогоднішнього заняття належить перу В’ячес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 xml:space="preserve">лава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Липинського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(1882-1931 </w:t>
      </w:r>
      <w:r w:rsidRPr="007666EA">
        <w:rPr>
          <w:rFonts w:eastAsia="Times New Roman" w:cs="Times New Roman"/>
          <w:iCs/>
          <w:szCs w:val="28"/>
          <w:lang w:val="fr-FR" w:eastAsia="uk-UA"/>
        </w:rPr>
        <w:t xml:space="preserve">pp.), </w:t>
      </w:r>
      <w:r w:rsidRPr="007666EA">
        <w:rPr>
          <w:rFonts w:eastAsia="Times New Roman" w:cs="Times New Roman"/>
          <w:iCs/>
          <w:szCs w:val="28"/>
          <w:lang w:eastAsia="uk-UA"/>
        </w:rPr>
        <w:t>західноукраїнського дія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ча. Головним державотворчим чинником, на його думку, мо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жуть бути та й завжди були елітарні аристократичні кола, які зобов'язані, спираючись на свої знання й організаційні можливості, сприяти розв'язанню суспільних проблем. Оптимальною для України формою державного устрою мисли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тель вважав монархію, яка успадкувала б аристократичні традиції княжої Київської Русі та шляхетні засади часів ко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зацтва. Одночасно він високо оцінював духовний потенціал селянства, розуміючи його як носія національної ідеї, безком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промісну суспільну силу, основу майбутнього відродження України.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Всі ми з вами належимо до української нації поряд із та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кими відомими діячами як Григорій Сковорода, Леся Укра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їнка, Михайло Грушевський та багато інших наших співвіт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чизників, які своєю чесною працею, творчими ідеями та на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тхненням прагнули утвердити український народ як націю, примножувати його авторитет.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    (Учні називають прізвище українців, які піднімали чи піднімають авторитет держави і нації у світі)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 xml:space="preserve">    Постає питання; «Як повинен прожити своє життя справ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жній патріот, справжня людина?» Хочу навести вам приклад із життя відомого представника української нації, вченого, літератора, філософа і просто чудової людини — Григорія Савича Сковороди, життя якого припадає на період відсут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 xml:space="preserve">ності в українців власної державності Відвідавши Україну, російська імператриця Катерина II вирішила зустрітися із видатним філософом і запропонувати йому місце при дворі. Коли під час зустрічі всі почали вклонятись імператриці, за виключенням Сковороди, Катерина II спитала його: «Чого ж ти не кланяєшся?» - «Але ж це не я хотів тебе бачити, а ти мене. То ж дивися. А як ти мене зможеш розгледіти, якщо і я буду припадати до землі?»— почула у відповідь.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Г.Сковорода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відмовився від запропонованих йому посад і вибрав долю мандрівного філософа і вчителя, але близького до свого наро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ду. Про що свідчить даний випадок із життя Г. Сковороди?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>(Учні також наводять приклади з життя українців, що підкреслюють їхні найкращі моральні якості та любов до Батьківщини).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А  зараз пропоную вашій увазі прослухати пісню одного із славних синів України  Т. Петриненка  «Україно».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>(Звучить пісня, опісля учні діляться почуттями, які в них викликав даний твір)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 Наш народ протягом багатьох століть пережив безліч трагічних і радісних моментів: століття відсутності влас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ної державності, дві світові війни, безліч братовбивчих сутичок,</w:t>
      </w:r>
      <w:r w:rsidRPr="007666EA">
        <w:rPr>
          <w:rFonts w:eastAsia="Times New Roman" w:cs="Times New Roman"/>
          <w:iCs/>
          <w:smallCaps/>
          <w:szCs w:val="28"/>
          <w:lang w:eastAsia="uk-UA"/>
        </w:rPr>
        <w:t xml:space="preserve"> </w:t>
      </w:r>
      <w:r w:rsidRPr="007666EA">
        <w:rPr>
          <w:rFonts w:eastAsia="Times New Roman" w:cs="Times New Roman"/>
          <w:iCs/>
          <w:szCs w:val="28"/>
          <w:lang w:eastAsia="uk-UA"/>
        </w:rPr>
        <w:t>червоний терор, голодомор. Однак ці трагедії не зламали нашого народу, а, навпаки, сприяли консолідації нації та прагнення утворення власної державності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24 серпня 1991 року Україна стала незалежною державою; 1 грудня 1991 року українці довели всьому світу, що вони прагнуть жити в своїй державі і розбудовувати її за власни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ми принципами; 28 червня 1996 року прийнято одну з найдемократичніших конституцій; у листопаді-грудні 2005 року український народ підтвердив свій демократичний принцип та довів своє прагнення жити в правовій державі. Але майбу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 xml:space="preserve">тнє цієї держави </w:t>
      </w:r>
      <w:r w:rsidRPr="007666EA">
        <w:rPr>
          <w:rFonts w:eastAsia="Times New Roman" w:cs="Times New Roman"/>
          <w:szCs w:val="28"/>
          <w:lang w:eastAsia="uk-UA"/>
        </w:rPr>
        <w:t xml:space="preserve">- </w:t>
      </w:r>
      <w:r w:rsidRPr="007666EA">
        <w:rPr>
          <w:rFonts w:eastAsia="Times New Roman" w:cs="Times New Roman"/>
          <w:iCs/>
          <w:szCs w:val="28"/>
          <w:lang w:eastAsia="uk-UA"/>
        </w:rPr>
        <w:t>це ви: сьогоднішні учні та студенти, які мріють і прагнуть жити в державі, де панує право і соціаль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 xml:space="preserve">ні гарантії, де кожна людина зможе себе реалізувати.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 xml:space="preserve">     Давай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те спробуємо скласти кодекс  честі українця (мається па ува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зі представник держави), необхідного для будівничого майбу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тнього.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>(Учні спільно з учителем називають риси, необхідні для людини, що прагне піднести свою державу, доводячи велике їхнє значення).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1. Любов до України, Тільки це може об'єднати всіх нас із найрізноманітнішими інтересами,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2. Працелюбність. Самовіддана праця покращує матері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альне становище держави і громадянина.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3. Честь і гідність. Тільки  людина, якій притаманні ці риси, зможе гідно відстоювати свої інтереси, не пору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шуючи інтересів інших.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4. Мужність. Кожен із нас повинен пережити невдачі, які бувають у нашому житті, й рухатись далі до по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ставлених цілей.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5. Кваліфікованість. Який  би статус ми не мали у су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спільстві, виконувати завдання, що стоять перед нами, ми повинні на найвищому рівні.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6. Не зупинятись на досягнутому. Утішним стає той, що ставить перед собою все нові й нові завдання.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7. Доброзичливість. Тільки щира людина може надія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тись на взаємини від інших.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8. Освіченість. Будівник  май6утнього повинен мати ви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>сокій інтелект.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>(Учні читають віршовані твори та аналізують їх).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b/>
          <w:iCs/>
          <w:szCs w:val="28"/>
          <w:lang w:eastAsia="uk-UA"/>
        </w:rPr>
        <w:t xml:space="preserve">    Україна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Наша славна Україна,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Наше щастя і наш рай!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Чи на світі є країна,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Ще миліша за наш край?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в щасливі, й злі години,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Ми для неї живемо,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На Вкраїні й для Вкраїни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Будем жити й помремо...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Нас не зможуть супостати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Взяти в кайдани свої: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Ми бороним наші хати,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 xml:space="preserve">Наші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тихії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гаї.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Не вмирає наша слава,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Не вмирає наша честь.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szCs w:val="28"/>
          <w:lang w:eastAsia="uk-UA"/>
        </w:rPr>
        <w:t xml:space="preserve">         </w:t>
      </w:r>
      <w:r w:rsidRPr="007666EA">
        <w:rPr>
          <w:rFonts w:eastAsia="Times New Roman" w:cs="Times New Roman"/>
          <w:b/>
          <w:iCs/>
          <w:szCs w:val="28"/>
          <w:lang w:eastAsia="uk-UA"/>
        </w:rPr>
        <w:t xml:space="preserve">  Батьківщина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 не мислю України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Поза  простором і часом,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  люблю її долини,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Дніпр, оспіваний Тарасом.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її гаї веселі,</w:t>
      </w:r>
      <w:r w:rsidRPr="007666EA">
        <w:rPr>
          <w:rFonts w:eastAsia="Times New Roman" w:cs="Times New Roman"/>
          <w:iCs/>
          <w:szCs w:val="28"/>
          <w:lang w:val="es-ES_tradnl" w:eastAsia="es-ES_tradnl"/>
        </w:rPr>
        <w:t xml:space="preserve">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Щ</w:t>
      </w:r>
      <w:r w:rsidRPr="007666EA">
        <w:rPr>
          <w:rFonts w:eastAsia="Times New Roman" w:cs="Times New Roman"/>
          <w:iCs/>
          <w:szCs w:val="28"/>
          <w:lang w:val="es-ES_tradnl" w:eastAsia="es-ES_tradnl"/>
        </w:rPr>
        <w:t xml:space="preserve">o </w:t>
      </w:r>
      <w:r w:rsidRPr="007666EA">
        <w:rPr>
          <w:rFonts w:eastAsia="Times New Roman" w:cs="Times New Roman"/>
          <w:iCs/>
          <w:szCs w:val="28"/>
          <w:lang w:eastAsia="es-ES_tradnl"/>
        </w:rPr>
        <w:t>як воїни на чатах,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 xml:space="preserve">І оновлені оселі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Понад Бугом і в Карпатах.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 xml:space="preserve">В серці згадка невгасима: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Я люблю шляхи-дороги,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               </w:t>
      </w: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 </w:t>
      </w:r>
      <w:proofErr w:type="spellStart"/>
      <w:r w:rsidRPr="007666EA">
        <w:rPr>
          <w:rFonts w:eastAsia="Times New Roman" w:cs="Times New Roman"/>
          <w:i/>
          <w:iCs/>
          <w:szCs w:val="28"/>
          <w:lang w:eastAsia="uk-UA"/>
        </w:rPr>
        <w:t>О.Підсуха</w:t>
      </w:r>
      <w:proofErr w:type="spellEnd"/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b/>
          <w:iCs/>
          <w:szCs w:val="28"/>
          <w:lang w:eastAsia="uk-UA"/>
        </w:rPr>
        <w:t xml:space="preserve">            Україні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Коли крізь розпач випнуться надії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загудуть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на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вітрі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степовім,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 </w:t>
      </w:r>
      <w:r w:rsidRPr="007666EA">
        <w:rPr>
          <w:rFonts w:eastAsia="Times New Roman" w:cs="Times New Roman"/>
          <w:iCs/>
          <w:szCs w:val="28"/>
          <w:lang w:val="es-ES_tradnl" w:eastAsia="uk-UA"/>
        </w:rPr>
        <w:t>mo</w:t>
      </w:r>
      <w:r w:rsidRPr="007666EA">
        <w:rPr>
          <w:rFonts w:eastAsia="Times New Roman" w:cs="Times New Roman"/>
          <w:iCs/>
          <w:szCs w:val="28"/>
          <w:lang w:eastAsia="uk-UA"/>
        </w:rPr>
        <w:t>д</w:t>
      </w:r>
      <w:r w:rsidRPr="007666EA">
        <w:rPr>
          <w:rFonts w:eastAsia="Times New Roman" w:cs="Times New Roman"/>
          <w:iCs/>
          <w:szCs w:val="28"/>
          <w:lang w:val="es-ES_tradnl" w:eastAsia="uk-UA"/>
        </w:rPr>
        <w:t xml:space="preserve">i </w:t>
      </w:r>
      <w:r w:rsidRPr="007666EA">
        <w:rPr>
          <w:rFonts w:eastAsia="Times New Roman" w:cs="Times New Roman"/>
          <w:iCs/>
          <w:szCs w:val="28"/>
          <w:lang w:eastAsia="uk-UA"/>
        </w:rPr>
        <w:t>твоїм ім'ям радію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сумую іменем твоїм.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Коли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грозує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далеч неокрая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У передгроззі дикім і німім,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Я твоїм ім'ям благословляю,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Проклинаю іменем твоїм.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Коли мечами злоба небо крає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крушить твою вроду вікову,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Я тоді з твоїм ім'ям вмираю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в твоєму імені живу!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           </w:t>
      </w:r>
      <w:proofErr w:type="spellStart"/>
      <w:r w:rsidRPr="007666EA">
        <w:rPr>
          <w:rFonts w:eastAsia="Times New Roman" w:cs="Times New Roman"/>
          <w:i/>
          <w:iCs/>
          <w:szCs w:val="28"/>
          <w:lang w:eastAsia="uk-UA"/>
        </w:rPr>
        <w:t>В.Симоненко</w:t>
      </w:r>
      <w:proofErr w:type="spellEnd"/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           </w:t>
      </w:r>
      <w:r w:rsidRPr="007666EA">
        <w:rPr>
          <w:rFonts w:eastAsia="Times New Roman" w:cs="Times New Roman"/>
          <w:b/>
          <w:iCs/>
          <w:szCs w:val="28"/>
          <w:lang w:eastAsia="uk-UA"/>
        </w:rPr>
        <w:t>До України</w:t>
      </w:r>
      <w:r w:rsidRPr="007666EA">
        <w:rPr>
          <w:rFonts w:eastAsia="Times New Roman" w:cs="Times New Roman"/>
          <w:iCs/>
          <w:szCs w:val="28"/>
          <w:lang w:eastAsia="uk-UA"/>
        </w:rPr>
        <w:t xml:space="preserve">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Моя Україно! Як я тебе любив!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>Твої луги, твої степи розлогі,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Дніпра ревучого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славетнії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пороги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хвилі золоті твоїх шовкових нив!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 xml:space="preserve">Як я любив  хмарах вишняку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 xml:space="preserve">Твої білесенькі, немов хустини, хати,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Поважну річ старих дідів чубатих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І плескіт  дітвори веселий на ставку.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es-ES_tradnl"/>
        </w:rPr>
      </w:pPr>
      <w:r w:rsidRPr="007666EA">
        <w:rPr>
          <w:rFonts w:eastAsia="Times New Roman" w:cs="Times New Roman"/>
          <w:iCs/>
          <w:szCs w:val="28"/>
          <w:lang w:eastAsia="es-ES_tradnl"/>
        </w:rPr>
        <w:t>Як я любив у нічку весняну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Жабиний </w:t>
      </w:r>
      <w:r w:rsidRPr="007666EA">
        <w:rPr>
          <w:rFonts w:eastAsia="Times New Roman" w:cs="Times New Roman"/>
          <w:iCs/>
          <w:szCs w:val="28"/>
          <w:lang w:val="ru-RU" w:eastAsia="uk-UA"/>
        </w:rPr>
        <w:t xml:space="preserve">гвалт, </w:t>
      </w:r>
      <w:r w:rsidRPr="007666EA">
        <w:rPr>
          <w:rFonts w:eastAsia="Times New Roman" w:cs="Times New Roman"/>
          <w:iCs/>
          <w:szCs w:val="28"/>
          <w:lang w:eastAsia="uk-UA"/>
        </w:rPr>
        <w:t xml:space="preserve">а часом тихий стогін,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Гукання парубків, дівчат веселий гомін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пісню з-за лугів розкішну, голосну!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я любив у осені в стіжках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Хліб коло хат, а ранками ясними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Селян за працею хапливою між ними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стукіт говіркий ціпів на всіх токах.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любив зимової доби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При каганці і веретен сюрчання,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бесіди, і пісню чи ридання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Тихесеньке жіночої журби.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я люблю безрадісно тебе,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Народе мій, убожеством прибитий,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Знеможений і темністю сповитий,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Що вже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забув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і поважать себе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Потративши свої колишні сили...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я люблю твої сумні могили,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Україно! Як я люблю тебе!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ось тепер та мучена любов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Мене жене в далеку чужину...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 xml:space="preserve">                   М. Старицький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szCs w:val="28"/>
          <w:lang w:eastAsia="uk-UA"/>
        </w:rPr>
      </w:pPr>
      <w:r w:rsidRPr="007666EA">
        <w:rPr>
          <w:rFonts w:eastAsia="Times New Roman" w:cs="Times New Roman"/>
          <w:i/>
          <w:iCs/>
          <w:szCs w:val="28"/>
          <w:lang w:eastAsia="uk-UA"/>
        </w:rPr>
        <w:t>(Бесіда про долю українців за кордоном.)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 xml:space="preserve">      Хочу завершити наше заняття словами відомого українського пое</w:t>
      </w:r>
      <w:r w:rsidRPr="007666EA">
        <w:rPr>
          <w:rFonts w:eastAsia="Times New Roman" w:cs="Times New Roman"/>
          <w:iCs/>
          <w:szCs w:val="28"/>
          <w:lang w:eastAsia="uk-UA"/>
        </w:rPr>
        <w:softHyphen/>
        <w:t xml:space="preserve">та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В.Сосюри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>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Cs/>
          <w:szCs w:val="28"/>
          <w:lang w:eastAsia="uk-UA"/>
        </w:rPr>
      </w:pPr>
      <w:r w:rsidRPr="007666EA">
        <w:rPr>
          <w:rFonts w:eastAsia="Times New Roman" w:cs="Times New Roman"/>
          <w:b/>
          <w:iCs/>
          <w:szCs w:val="28"/>
          <w:lang w:eastAsia="uk-UA"/>
        </w:rPr>
        <w:t xml:space="preserve">     Любіть Україну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Любіть Україну, як сонце, любіть,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вітер, і трави, і води...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В годину щасливу і радості мить,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Любіть у годину негоди.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Любіть Україну у сні й наяву,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Вишневу свою Україну,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Красу її, вічно живу і нову,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мову її солов’їну.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Між братніх народів,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мов садом рясним,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Сіяє вона над віками,..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Любіть Україну всім серцем своїм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вами своїми ділами,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Для нас вона в світі єдина, одна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В просторів солодкому чари,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Вона у  зірках і у вербах вона,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в кожному серця ударі,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У квітці, в пташині, в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електровогнях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У пісні у кожній, у думі,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В дитячій усмішці, в дівочих очах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в стягів багряному шумі...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 та купина, що горить </w:t>
      </w:r>
      <w:r w:rsidRPr="007666EA">
        <w:rPr>
          <w:rFonts w:eastAsia="Times New Roman" w:cs="Times New Roman"/>
          <w:szCs w:val="28"/>
          <w:lang w:eastAsia="uk-UA"/>
        </w:rPr>
        <w:t xml:space="preserve">- </w:t>
      </w:r>
      <w:r w:rsidRPr="007666EA">
        <w:rPr>
          <w:rFonts w:eastAsia="Times New Roman" w:cs="Times New Roman"/>
          <w:iCs/>
          <w:szCs w:val="28"/>
          <w:lang w:eastAsia="uk-UA"/>
        </w:rPr>
        <w:t xml:space="preserve">не </w:t>
      </w:r>
      <w:proofErr w:type="spellStart"/>
      <w:r w:rsidRPr="007666EA">
        <w:rPr>
          <w:rFonts w:eastAsia="Times New Roman" w:cs="Times New Roman"/>
          <w:iCs/>
          <w:szCs w:val="28"/>
          <w:lang w:eastAsia="uk-UA"/>
        </w:rPr>
        <w:t>згора</w:t>
      </w:r>
      <w:proofErr w:type="spellEnd"/>
      <w:r w:rsidRPr="007666EA">
        <w:rPr>
          <w:rFonts w:eastAsia="Times New Roman" w:cs="Times New Roman"/>
          <w:iCs/>
          <w:szCs w:val="28"/>
          <w:lang w:eastAsia="uk-UA"/>
        </w:rPr>
        <w:t xml:space="preserve">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Живе у стежках, у  дібровах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У зойках гудків,  і у хвилях Дніпра,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в хмарах отих пурпурових,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В грому канонад, що розвіяли в прах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Чужинців в зелених мундирах,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В багнетах, що в тьмі пробивали нам шлях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lastRenderedPageBreak/>
        <w:t>До весен і світлих і щирих.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Юначе! Хай буде для неї твій сміх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І сльози, і все до загину...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Не можна  любити народів других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Коли ти не любиш Вкраїну!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Дівчино! Як небо її голубе,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Люби її кожну хвилину.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Коханий любить не захоче тебе,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Коли не любиш Вкраїну...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Любіть у труді, у коханні, в бою,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Як пісню, що лине зорею...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Всім серцем любіть Україну свою </w:t>
      </w:r>
      <w:r w:rsidRPr="007666EA">
        <w:rPr>
          <w:rFonts w:eastAsia="Times New Roman" w:cs="Times New Roman"/>
          <w:szCs w:val="28"/>
          <w:lang w:eastAsia="uk-UA"/>
        </w:rPr>
        <w:t>–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 xml:space="preserve">І вічні ми будемо з нею! </w:t>
      </w:r>
    </w:p>
    <w:p w:rsidR="007666EA" w:rsidRPr="007666EA" w:rsidRDefault="007666EA" w:rsidP="007666E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Cs/>
          <w:szCs w:val="28"/>
          <w:lang w:eastAsia="uk-UA"/>
        </w:rPr>
      </w:pPr>
      <w:r w:rsidRPr="007666EA">
        <w:rPr>
          <w:rFonts w:eastAsia="Times New Roman" w:cs="Times New Roman"/>
          <w:iCs/>
          <w:szCs w:val="28"/>
          <w:lang w:eastAsia="uk-UA"/>
        </w:rPr>
        <w:t>- Будьте щасливими і завжди любіть свою Батьківщину!</w:t>
      </w:r>
    </w:p>
    <w:p w:rsidR="00CE4509" w:rsidRPr="007666EA" w:rsidRDefault="00CE4509">
      <w:pPr>
        <w:rPr>
          <w:rFonts w:cs="Times New Roman"/>
          <w:szCs w:val="28"/>
        </w:rPr>
      </w:pPr>
    </w:p>
    <w:sectPr w:rsidR="00CE4509" w:rsidRPr="00766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EA"/>
    <w:rsid w:val="007666EA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F340-C369-4200-B0FB-A1369E2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5294</Words>
  <Characters>3019</Characters>
  <Application>Microsoft Office Word</Application>
  <DocSecurity>0</DocSecurity>
  <Lines>25</Lines>
  <Paragraphs>16</Paragraphs>
  <ScaleCrop>false</ScaleCrop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2015-08-12T10:23:00Z</dcterms:created>
  <dcterms:modified xsi:type="dcterms:W3CDTF">2015-08-12T10:25:00Z</dcterms:modified>
</cp:coreProperties>
</file>